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6756" w14:textId="77777777" w:rsidR="00F04B1C" w:rsidRDefault="00CF24AD">
      <w:pPr>
        <w:rPr>
          <w:rFonts w:ascii="Century Gothic" w:hAnsi="Century Gothic"/>
          <w:b/>
          <w:sz w:val="22"/>
        </w:rPr>
      </w:pPr>
      <w:r w:rsidRPr="00100B70">
        <w:rPr>
          <w:rFonts w:ascii="Century Gothic" w:hAnsi="Century Gothic"/>
          <w:b/>
          <w:sz w:val="22"/>
        </w:rPr>
        <w:t>PERSONNEL INFORMATION</w:t>
      </w:r>
      <w:r w:rsidR="00F04B1C">
        <w:rPr>
          <w:rFonts w:ascii="Century Gothic" w:hAnsi="Century Gothic"/>
          <w:b/>
          <w:sz w:val="22"/>
        </w:rPr>
        <w:t>:</w:t>
      </w:r>
    </w:p>
    <w:p w14:paraId="6FE195D0" w14:textId="0C5BFC5C" w:rsidR="00CF24AD" w:rsidRDefault="00606920">
      <w:pPr>
        <w:rPr>
          <w:rFonts w:ascii="Century Gothic" w:hAnsi="Century Gothic"/>
          <w:b/>
          <w:sz w:val="22"/>
        </w:rPr>
      </w:pPr>
      <w:r w:rsidRPr="00CE29A8">
        <w:rPr>
          <w:rFonts w:ascii="Century Gothic" w:hAnsi="Century Gothic"/>
          <w:b/>
          <w:sz w:val="22"/>
          <w:highlight w:val="yellow"/>
        </w:rPr>
        <w:t xml:space="preserve">Please complete </w:t>
      </w:r>
      <w:r w:rsidR="00276303">
        <w:rPr>
          <w:rFonts w:ascii="Century Gothic" w:hAnsi="Century Gothic"/>
          <w:b/>
          <w:sz w:val="22"/>
          <w:highlight w:val="yellow"/>
        </w:rPr>
        <w:t>&amp;</w:t>
      </w:r>
      <w:r w:rsidR="00F04B1C">
        <w:rPr>
          <w:rFonts w:ascii="Century Gothic" w:hAnsi="Century Gothic"/>
          <w:b/>
          <w:sz w:val="22"/>
          <w:highlight w:val="yellow"/>
        </w:rPr>
        <w:t xml:space="preserve"> return to </w:t>
      </w:r>
      <w:r w:rsidR="00D0515B">
        <w:rPr>
          <w:rFonts w:ascii="Century Gothic" w:hAnsi="Century Gothic"/>
          <w:b/>
          <w:sz w:val="22"/>
          <w:highlight w:val="yellow"/>
        </w:rPr>
        <w:t>Emily Schattler</w:t>
      </w:r>
      <w:r w:rsidR="00F04B1C">
        <w:rPr>
          <w:rFonts w:ascii="Century Gothic" w:hAnsi="Century Gothic"/>
          <w:b/>
          <w:sz w:val="22"/>
          <w:highlight w:val="yellow"/>
        </w:rPr>
        <w:t>, UGA School of Ecology (</w:t>
      </w:r>
      <w:hyperlink r:id="rId5" w:history="1">
        <w:r w:rsidR="00D0515B" w:rsidRPr="00B84077">
          <w:rPr>
            <w:rStyle w:val="Hyperlink"/>
            <w:rFonts w:ascii="Century Gothic" w:hAnsi="Century Gothic"/>
            <w:b/>
            <w:sz w:val="22"/>
            <w:highlight w:val="yellow"/>
          </w:rPr>
          <w:t>emilybs@uga.edu)</w:t>
        </w:r>
      </w:hyperlink>
      <w:r w:rsidRPr="00CE29A8">
        <w:rPr>
          <w:rFonts w:ascii="Century Gothic" w:hAnsi="Century Gothic"/>
          <w:b/>
          <w:sz w:val="22"/>
          <w:highlight w:val="yellow"/>
        </w:rPr>
        <w:t>.</w:t>
      </w:r>
    </w:p>
    <w:p w14:paraId="0DA6CA53" w14:textId="6FCE5884" w:rsidR="005D3DDA" w:rsidRPr="00100B70" w:rsidRDefault="00AF5B0E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  <w:highlight w:val="yellow"/>
        </w:rPr>
        <w:t>Incomplete forms will be returned to you</w:t>
      </w:r>
      <w:r w:rsidR="00083136">
        <w:rPr>
          <w:rFonts w:ascii="Century Gothic" w:hAnsi="Century Gothic"/>
          <w:b/>
          <w:sz w:val="22"/>
          <w:highlight w:val="yellow"/>
        </w:rPr>
        <w:t>.</w:t>
      </w:r>
      <w:bookmarkStart w:id="0" w:name="_GoBack"/>
      <w:bookmarkEnd w:id="0"/>
    </w:p>
    <w:p w14:paraId="3C3D31CB" w14:textId="77777777" w:rsidR="00CF24AD" w:rsidRPr="00100B70" w:rsidRDefault="00CF24AD">
      <w:pPr>
        <w:rPr>
          <w:rFonts w:ascii="Century Gothic" w:hAnsi="Century Gothic"/>
          <w:sz w:val="22"/>
        </w:rPr>
      </w:pPr>
    </w:p>
    <w:p w14:paraId="12ABFB83" w14:textId="74C56B0A" w:rsidR="00CF24AD" w:rsidRPr="00452626" w:rsidRDefault="00CF24AD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 xml:space="preserve">Full </w:t>
      </w:r>
      <w:proofErr w:type="gramStart"/>
      <w:r w:rsidRPr="00452626">
        <w:rPr>
          <w:rFonts w:ascii="Century Gothic" w:hAnsi="Century Gothic"/>
          <w:sz w:val="22"/>
        </w:rPr>
        <w:t>Name  _</w:t>
      </w:r>
      <w:proofErr w:type="gramEnd"/>
      <w:r w:rsidRPr="00452626">
        <w:rPr>
          <w:rFonts w:ascii="Century Gothic" w:hAnsi="Century Gothic"/>
          <w:sz w:val="22"/>
        </w:rPr>
        <w:t>__</w:t>
      </w:r>
      <w:r w:rsidR="00452626" w:rsidRPr="00452626">
        <w:rPr>
          <w:rFonts w:ascii="Century Gothic" w:hAnsi="Century Gothic"/>
          <w:sz w:val="22"/>
        </w:rPr>
        <w:t>________________</w:t>
      </w:r>
      <w:r w:rsidR="00100B70" w:rsidRPr="00452626">
        <w:rPr>
          <w:rFonts w:ascii="Century Gothic" w:hAnsi="Century Gothic"/>
          <w:sz w:val="22"/>
        </w:rPr>
        <w:t>___________________  Date____</w:t>
      </w:r>
      <w:r w:rsidR="00452626" w:rsidRPr="00452626">
        <w:rPr>
          <w:rFonts w:ascii="Century Gothic" w:hAnsi="Century Gothic"/>
          <w:sz w:val="22"/>
        </w:rPr>
        <w:t>____________</w:t>
      </w:r>
      <w:r w:rsidR="00100B70" w:rsidRPr="00452626">
        <w:rPr>
          <w:rFonts w:ascii="Century Gothic" w:hAnsi="Century Gothic"/>
          <w:sz w:val="22"/>
        </w:rPr>
        <w:t>____________</w:t>
      </w:r>
    </w:p>
    <w:p w14:paraId="6ADC7DFE" w14:textId="77777777" w:rsidR="00100B70" w:rsidRPr="00452626" w:rsidRDefault="00100B70">
      <w:pPr>
        <w:rPr>
          <w:rFonts w:ascii="Century Gothic" w:hAnsi="Century Gothic"/>
          <w:sz w:val="22"/>
        </w:rPr>
      </w:pPr>
    </w:p>
    <w:p w14:paraId="27DA7C53" w14:textId="5339627A" w:rsidR="004B32A0" w:rsidRPr="00452626" w:rsidRDefault="0055729C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 xml:space="preserve">Last 4 of </w:t>
      </w:r>
      <w:r w:rsidR="00CF24AD" w:rsidRPr="00452626">
        <w:rPr>
          <w:rFonts w:ascii="Century Gothic" w:hAnsi="Century Gothic"/>
          <w:sz w:val="22"/>
        </w:rPr>
        <w:t>SSN</w:t>
      </w:r>
      <w:r w:rsidR="008800A0" w:rsidRPr="00452626">
        <w:rPr>
          <w:rFonts w:ascii="Century Gothic" w:hAnsi="Century Gothic"/>
          <w:sz w:val="22"/>
        </w:rPr>
        <w:t xml:space="preserve"> #</w:t>
      </w:r>
      <w:r w:rsidR="00CF24AD" w:rsidRPr="00452626">
        <w:rPr>
          <w:rFonts w:ascii="Century Gothic" w:hAnsi="Century Gothic"/>
          <w:sz w:val="22"/>
        </w:rPr>
        <w:t>_</w:t>
      </w:r>
      <w:r w:rsidR="008800A0" w:rsidRPr="00452626">
        <w:rPr>
          <w:rFonts w:ascii="Century Gothic" w:hAnsi="Century Gothic"/>
          <w:sz w:val="22"/>
        </w:rPr>
        <w:t>______</w:t>
      </w:r>
      <w:r w:rsidR="00FA7CD8" w:rsidRPr="00452626">
        <w:rPr>
          <w:rFonts w:ascii="Century Gothic" w:hAnsi="Century Gothic"/>
          <w:sz w:val="22"/>
        </w:rPr>
        <w:t>_</w:t>
      </w:r>
      <w:r w:rsidR="00452626" w:rsidRPr="00452626">
        <w:rPr>
          <w:rFonts w:ascii="Century Gothic" w:hAnsi="Century Gothic"/>
          <w:sz w:val="22"/>
        </w:rPr>
        <w:t>_____</w:t>
      </w:r>
      <w:r w:rsidR="00FA7CD8" w:rsidRPr="00452626">
        <w:rPr>
          <w:rFonts w:ascii="Century Gothic" w:hAnsi="Century Gothic"/>
          <w:sz w:val="22"/>
        </w:rPr>
        <w:t>______________</w:t>
      </w:r>
      <w:proofErr w:type="gramStart"/>
      <w:r w:rsidR="00FA7CD8" w:rsidRPr="00452626">
        <w:rPr>
          <w:rFonts w:ascii="Century Gothic" w:hAnsi="Century Gothic"/>
          <w:sz w:val="22"/>
        </w:rPr>
        <w:t>_  UGA</w:t>
      </w:r>
      <w:proofErr w:type="gramEnd"/>
      <w:r w:rsidR="00FA7CD8" w:rsidRPr="00452626">
        <w:rPr>
          <w:rFonts w:ascii="Century Gothic" w:hAnsi="Century Gothic"/>
          <w:sz w:val="22"/>
        </w:rPr>
        <w:t xml:space="preserve"> ID</w:t>
      </w:r>
      <w:r w:rsidR="008800A0" w:rsidRPr="00452626">
        <w:rPr>
          <w:rFonts w:ascii="Century Gothic" w:hAnsi="Century Gothic"/>
          <w:sz w:val="22"/>
        </w:rPr>
        <w:t xml:space="preserve"> #</w:t>
      </w:r>
      <w:r w:rsidR="00CF24AD" w:rsidRPr="00452626">
        <w:rPr>
          <w:rFonts w:ascii="Century Gothic" w:hAnsi="Century Gothic"/>
          <w:sz w:val="22"/>
        </w:rPr>
        <w:t>____</w:t>
      </w:r>
      <w:r w:rsidR="00452626" w:rsidRPr="00452626">
        <w:rPr>
          <w:rFonts w:ascii="Century Gothic" w:hAnsi="Century Gothic"/>
          <w:sz w:val="22"/>
        </w:rPr>
        <w:t>________</w:t>
      </w:r>
      <w:r w:rsidR="008800A0" w:rsidRPr="00452626">
        <w:rPr>
          <w:rFonts w:ascii="Century Gothic" w:hAnsi="Century Gothic"/>
          <w:sz w:val="22"/>
        </w:rPr>
        <w:t>__</w:t>
      </w:r>
      <w:r w:rsidR="00FA7CD8" w:rsidRPr="00452626">
        <w:rPr>
          <w:rFonts w:ascii="Century Gothic" w:hAnsi="Century Gothic"/>
          <w:sz w:val="22"/>
        </w:rPr>
        <w:t>________________</w:t>
      </w:r>
      <w:r w:rsidR="00D0515B">
        <w:rPr>
          <w:rFonts w:ascii="Century Gothic" w:hAnsi="Century Gothic"/>
          <w:sz w:val="22"/>
        </w:rPr>
        <w:t>_</w:t>
      </w:r>
    </w:p>
    <w:p w14:paraId="5A1641FB" w14:textId="77777777" w:rsidR="00964842" w:rsidRPr="00452626" w:rsidRDefault="00964842">
      <w:pPr>
        <w:rPr>
          <w:rFonts w:ascii="Century Gothic" w:hAnsi="Century Gothic"/>
          <w:sz w:val="22"/>
        </w:rPr>
      </w:pPr>
    </w:p>
    <w:p w14:paraId="22EE0EEE" w14:textId="175D46BB" w:rsidR="00964842" w:rsidRPr="00452626" w:rsidRDefault="00452626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>*</w:t>
      </w:r>
      <w:r w:rsidR="00964842" w:rsidRPr="00452626">
        <w:rPr>
          <w:rFonts w:ascii="Century Gothic" w:hAnsi="Century Gothic"/>
          <w:sz w:val="22"/>
        </w:rPr>
        <w:t xml:space="preserve">UGA </w:t>
      </w:r>
      <w:proofErr w:type="spellStart"/>
      <w:proofErr w:type="gramStart"/>
      <w:r w:rsidR="00964842" w:rsidRPr="00452626">
        <w:rPr>
          <w:rFonts w:ascii="Century Gothic" w:hAnsi="Century Gothic"/>
          <w:sz w:val="22"/>
        </w:rPr>
        <w:t>MyID</w:t>
      </w:r>
      <w:proofErr w:type="spellEnd"/>
      <w:r w:rsidR="00964842" w:rsidRPr="00452626">
        <w:rPr>
          <w:rFonts w:ascii="Century Gothic" w:hAnsi="Century Gothic"/>
          <w:sz w:val="22"/>
        </w:rPr>
        <w:t xml:space="preserve">  </w:t>
      </w:r>
      <w:r w:rsidR="00FA7CD8" w:rsidRPr="00452626">
        <w:rPr>
          <w:rFonts w:ascii="Century Gothic" w:hAnsi="Century Gothic"/>
          <w:sz w:val="22"/>
        </w:rPr>
        <w:t>(</w:t>
      </w:r>
      <w:proofErr w:type="gramEnd"/>
      <w:r w:rsidR="00FA7CD8" w:rsidRPr="00452626">
        <w:rPr>
          <w:rFonts w:ascii="Century Gothic" w:hAnsi="Century Gothic"/>
          <w:sz w:val="18"/>
          <w:szCs w:val="18"/>
        </w:rPr>
        <w:t xml:space="preserve">prefix of </w:t>
      </w:r>
      <w:proofErr w:type="spellStart"/>
      <w:r w:rsidR="00FA7CD8" w:rsidRPr="00452626">
        <w:rPr>
          <w:rFonts w:ascii="Century Gothic" w:hAnsi="Century Gothic"/>
          <w:sz w:val="18"/>
          <w:szCs w:val="18"/>
        </w:rPr>
        <w:t>uga</w:t>
      </w:r>
      <w:proofErr w:type="spellEnd"/>
      <w:r w:rsidR="00FA7CD8" w:rsidRPr="00452626">
        <w:rPr>
          <w:rFonts w:ascii="Century Gothic" w:hAnsi="Century Gothic"/>
          <w:sz w:val="18"/>
          <w:szCs w:val="18"/>
        </w:rPr>
        <w:t xml:space="preserve"> email address</w:t>
      </w:r>
      <w:r w:rsidR="00FA7CD8" w:rsidRPr="00452626">
        <w:rPr>
          <w:rFonts w:ascii="Century Gothic" w:hAnsi="Century Gothic"/>
          <w:sz w:val="22"/>
        </w:rPr>
        <w:t>)_______</w:t>
      </w:r>
      <w:r w:rsidRPr="00452626">
        <w:rPr>
          <w:rFonts w:ascii="Century Gothic" w:hAnsi="Century Gothic"/>
          <w:sz w:val="22"/>
        </w:rPr>
        <w:t>_________</w:t>
      </w:r>
      <w:r w:rsidR="00964842" w:rsidRPr="00452626">
        <w:rPr>
          <w:rFonts w:ascii="Century Gothic" w:hAnsi="Century Gothic"/>
          <w:sz w:val="22"/>
        </w:rPr>
        <w:t>________________________________</w:t>
      </w:r>
    </w:p>
    <w:p w14:paraId="03E04A28" w14:textId="77777777" w:rsidR="004B32A0" w:rsidRPr="00452626" w:rsidRDefault="004B32A0">
      <w:pPr>
        <w:rPr>
          <w:rFonts w:ascii="Century Gothic" w:hAnsi="Century Gothic"/>
          <w:sz w:val="22"/>
        </w:rPr>
      </w:pPr>
    </w:p>
    <w:p w14:paraId="6BFDD986" w14:textId="7621D7F7" w:rsidR="00CF24AD" w:rsidRPr="00452626" w:rsidRDefault="007375F5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b/>
        </w:rPr>
        <w:t>Preferred</w:t>
      </w:r>
      <w:r w:rsidR="00452626" w:rsidRPr="00452626">
        <w:rPr>
          <w:rFonts w:ascii="Century Gothic" w:hAnsi="Century Gothic"/>
          <w:sz w:val="22"/>
        </w:rPr>
        <w:t xml:space="preserve"> </w:t>
      </w:r>
      <w:r w:rsidR="008800A0" w:rsidRPr="00452626">
        <w:rPr>
          <w:rFonts w:ascii="Century Gothic" w:hAnsi="Century Gothic"/>
          <w:sz w:val="22"/>
        </w:rPr>
        <w:t>Email_________</w:t>
      </w:r>
      <w:r w:rsidR="00452626" w:rsidRPr="00452626">
        <w:rPr>
          <w:rFonts w:ascii="Century Gothic" w:hAnsi="Century Gothic"/>
          <w:sz w:val="22"/>
        </w:rPr>
        <w:t>_____________________</w:t>
      </w:r>
      <w:r w:rsidR="008800A0" w:rsidRPr="00452626">
        <w:rPr>
          <w:rFonts w:ascii="Century Gothic" w:hAnsi="Century Gothic"/>
          <w:sz w:val="22"/>
        </w:rPr>
        <w:t xml:space="preserve">______________________________________  </w:t>
      </w:r>
    </w:p>
    <w:p w14:paraId="048EC8C5" w14:textId="77777777" w:rsidR="00CF24AD" w:rsidRPr="00452626" w:rsidRDefault="00CF24AD">
      <w:pPr>
        <w:rPr>
          <w:rFonts w:ascii="Century Gothic" w:hAnsi="Century Gothic"/>
          <w:sz w:val="22"/>
        </w:rPr>
      </w:pPr>
    </w:p>
    <w:p w14:paraId="74B8CE02" w14:textId="71F08378" w:rsidR="00CF24AD" w:rsidRPr="00452626" w:rsidRDefault="00D0515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Local</w:t>
      </w:r>
      <w:r w:rsidR="00E229FE" w:rsidRPr="00452626">
        <w:rPr>
          <w:rFonts w:ascii="Century Gothic" w:hAnsi="Century Gothic"/>
          <w:sz w:val="22"/>
        </w:rPr>
        <w:t xml:space="preserve"> </w:t>
      </w:r>
      <w:r w:rsidR="00CF24AD" w:rsidRPr="00452626">
        <w:rPr>
          <w:rFonts w:ascii="Century Gothic" w:hAnsi="Century Gothic"/>
          <w:sz w:val="22"/>
        </w:rPr>
        <w:t xml:space="preserve">Mailing </w:t>
      </w:r>
      <w:proofErr w:type="gramStart"/>
      <w:r w:rsidR="00CF24AD" w:rsidRPr="00452626">
        <w:rPr>
          <w:rFonts w:ascii="Century Gothic" w:hAnsi="Century Gothic"/>
          <w:sz w:val="22"/>
        </w:rPr>
        <w:t>Address  _</w:t>
      </w:r>
      <w:proofErr w:type="gramEnd"/>
      <w:r w:rsidR="00CF24AD" w:rsidRPr="00452626">
        <w:rPr>
          <w:rFonts w:ascii="Century Gothic" w:hAnsi="Century Gothic"/>
          <w:sz w:val="22"/>
        </w:rPr>
        <w:t>__________</w:t>
      </w:r>
      <w:r w:rsidR="00452626" w:rsidRPr="00452626">
        <w:rPr>
          <w:rFonts w:ascii="Century Gothic" w:hAnsi="Century Gothic"/>
          <w:sz w:val="22"/>
        </w:rPr>
        <w:t>_______________________________</w:t>
      </w:r>
      <w:r w:rsidR="00CF24AD" w:rsidRPr="00452626">
        <w:rPr>
          <w:rFonts w:ascii="Century Gothic" w:hAnsi="Century Gothic"/>
          <w:sz w:val="22"/>
        </w:rPr>
        <w:t>__________________</w:t>
      </w:r>
      <w:r>
        <w:rPr>
          <w:rFonts w:ascii="Century Gothic" w:hAnsi="Century Gothic"/>
          <w:sz w:val="22"/>
        </w:rPr>
        <w:t>_</w:t>
      </w:r>
    </w:p>
    <w:p w14:paraId="70C41584" w14:textId="77777777" w:rsidR="00CF24AD" w:rsidRPr="00452626" w:rsidRDefault="00CF24AD">
      <w:pPr>
        <w:rPr>
          <w:rFonts w:ascii="Century Gothic" w:hAnsi="Century Gothic"/>
          <w:sz w:val="22"/>
        </w:rPr>
      </w:pPr>
    </w:p>
    <w:p w14:paraId="2D7A4D49" w14:textId="32F09964" w:rsidR="00CF24AD" w:rsidRDefault="00100B70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 xml:space="preserve">                  </w:t>
      </w:r>
      <w:r w:rsidR="00CF24AD" w:rsidRPr="00452626">
        <w:rPr>
          <w:rFonts w:ascii="Century Gothic" w:hAnsi="Century Gothic"/>
          <w:sz w:val="22"/>
        </w:rPr>
        <w:t xml:space="preserve">      ____________________</w:t>
      </w:r>
      <w:r w:rsidR="00452626" w:rsidRPr="00452626">
        <w:rPr>
          <w:rFonts w:ascii="Century Gothic" w:hAnsi="Century Gothic"/>
          <w:sz w:val="22"/>
        </w:rPr>
        <w:t>_________________</w:t>
      </w:r>
      <w:r w:rsidR="00CF24AD" w:rsidRPr="00452626">
        <w:rPr>
          <w:rFonts w:ascii="Century Gothic" w:hAnsi="Century Gothic"/>
          <w:sz w:val="22"/>
        </w:rPr>
        <w:t>________________________________</w:t>
      </w:r>
      <w:r w:rsidR="00D0515B">
        <w:rPr>
          <w:rFonts w:ascii="Century Gothic" w:hAnsi="Century Gothic"/>
          <w:sz w:val="22"/>
        </w:rPr>
        <w:t>_</w:t>
      </w:r>
    </w:p>
    <w:p w14:paraId="5E850865" w14:textId="309FFD8F" w:rsidR="00D0515B" w:rsidRDefault="00D0515B">
      <w:pPr>
        <w:rPr>
          <w:rFonts w:ascii="Century Gothic" w:hAnsi="Century Gothic"/>
          <w:sz w:val="22"/>
        </w:rPr>
      </w:pPr>
    </w:p>
    <w:p w14:paraId="7AEA36E0" w14:textId="10CF1822" w:rsidR="00D0515B" w:rsidRDefault="00D0515B">
      <w:pPr>
        <w:rPr>
          <w:rFonts w:ascii="Century Gothic" w:hAnsi="Century Gothic"/>
          <w:sz w:val="22"/>
        </w:rPr>
      </w:pPr>
      <w:r w:rsidRPr="00D0515B">
        <w:rPr>
          <w:rFonts w:ascii="Century Gothic" w:hAnsi="Century Gothic"/>
          <w:b/>
          <w:sz w:val="22"/>
        </w:rPr>
        <w:t>Permanent</w:t>
      </w:r>
      <w:r>
        <w:rPr>
          <w:rFonts w:ascii="Century Gothic" w:hAnsi="Century Gothic"/>
          <w:sz w:val="22"/>
        </w:rPr>
        <w:t xml:space="preserve"> Mailing Address ________________________________________________________</w:t>
      </w:r>
    </w:p>
    <w:p w14:paraId="73DD7BF5" w14:textId="12E95B45" w:rsidR="00D0515B" w:rsidRDefault="00D0515B">
      <w:pPr>
        <w:rPr>
          <w:rFonts w:ascii="Century Gothic" w:hAnsi="Century Gothic"/>
          <w:sz w:val="22"/>
        </w:rPr>
      </w:pPr>
    </w:p>
    <w:p w14:paraId="1D5F23E2" w14:textId="5DFA99F0" w:rsidR="00D0515B" w:rsidRPr="00452626" w:rsidRDefault="00D0515B" w:rsidP="00D0515B">
      <w:pPr>
        <w:ind w:left="72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</w:t>
      </w:r>
    </w:p>
    <w:p w14:paraId="47F3A563" w14:textId="77777777" w:rsidR="00CF24AD" w:rsidRPr="00452626" w:rsidRDefault="00CF24AD">
      <w:pPr>
        <w:rPr>
          <w:rFonts w:ascii="Century Gothic" w:hAnsi="Century Gothic"/>
          <w:sz w:val="22"/>
        </w:rPr>
      </w:pPr>
    </w:p>
    <w:p w14:paraId="691CA5D2" w14:textId="65E639DB" w:rsidR="00CF24AD" w:rsidRPr="00452626" w:rsidRDefault="00E229FE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b/>
          <w:sz w:val="22"/>
        </w:rPr>
        <w:t>Local</w:t>
      </w:r>
      <w:r w:rsidRPr="00452626">
        <w:rPr>
          <w:rFonts w:ascii="Century Gothic" w:hAnsi="Century Gothic"/>
          <w:sz w:val="22"/>
        </w:rPr>
        <w:t xml:space="preserve"> </w:t>
      </w:r>
      <w:r w:rsidR="00CF24AD" w:rsidRPr="00452626">
        <w:rPr>
          <w:rFonts w:ascii="Century Gothic" w:hAnsi="Century Gothic"/>
          <w:sz w:val="22"/>
        </w:rPr>
        <w:t xml:space="preserve">Home </w:t>
      </w:r>
      <w:proofErr w:type="gramStart"/>
      <w:r w:rsidR="00CF24AD" w:rsidRPr="00452626">
        <w:rPr>
          <w:rFonts w:ascii="Century Gothic" w:hAnsi="Century Gothic"/>
          <w:sz w:val="22"/>
        </w:rPr>
        <w:t>Phone  _</w:t>
      </w:r>
      <w:proofErr w:type="gramEnd"/>
      <w:r w:rsidR="00CF24AD" w:rsidRPr="00452626">
        <w:rPr>
          <w:rFonts w:ascii="Century Gothic" w:hAnsi="Century Gothic"/>
          <w:sz w:val="22"/>
        </w:rPr>
        <w:t>___________________________  Cell Phone  __</w:t>
      </w:r>
      <w:r w:rsidR="00452626" w:rsidRPr="00452626">
        <w:rPr>
          <w:rFonts w:ascii="Century Gothic" w:hAnsi="Century Gothic"/>
          <w:sz w:val="22"/>
        </w:rPr>
        <w:t>______________</w:t>
      </w:r>
      <w:r w:rsidR="00CF24AD" w:rsidRPr="00452626">
        <w:rPr>
          <w:rFonts w:ascii="Century Gothic" w:hAnsi="Century Gothic"/>
          <w:sz w:val="22"/>
        </w:rPr>
        <w:t>________</w:t>
      </w:r>
    </w:p>
    <w:p w14:paraId="0B1267D9" w14:textId="77777777" w:rsidR="00CF24AD" w:rsidRPr="00452626" w:rsidRDefault="00CF24AD">
      <w:pPr>
        <w:rPr>
          <w:rFonts w:ascii="Century Gothic" w:hAnsi="Century Gothic"/>
          <w:sz w:val="22"/>
        </w:rPr>
      </w:pPr>
    </w:p>
    <w:p w14:paraId="5C269B4A" w14:textId="0DA96B51" w:rsidR="003404C4" w:rsidRPr="00452626" w:rsidRDefault="00CF24AD">
      <w:pPr>
        <w:rPr>
          <w:rFonts w:ascii="Century Gothic" w:hAnsi="Century Gothic"/>
          <w:sz w:val="22"/>
        </w:rPr>
      </w:pPr>
      <w:proofErr w:type="gramStart"/>
      <w:r w:rsidRPr="00452626">
        <w:rPr>
          <w:rFonts w:ascii="Century Gothic" w:hAnsi="Century Gothic"/>
          <w:sz w:val="22"/>
        </w:rPr>
        <w:t>DOB  _</w:t>
      </w:r>
      <w:proofErr w:type="gramEnd"/>
      <w:r w:rsidRPr="00452626">
        <w:rPr>
          <w:rFonts w:ascii="Century Gothic" w:hAnsi="Century Gothic"/>
          <w:sz w:val="22"/>
        </w:rPr>
        <w:t>_</w:t>
      </w:r>
      <w:r w:rsidR="00452626" w:rsidRPr="00452626">
        <w:rPr>
          <w:rFonts w:ascii="Century Gothic" w:hAnsi="Century Gothic"/>
          <w:sz w:val="22"/>
        </w:rPr>
        <w:t>___________</w:t>
      </w:r>
      <w:r w:rsidRPr="00452626">
        <w:rPr>
          <w:rFonts w:ascii="Century Gothic" w:hAnsi="Century Gothic"/>
          <w:sz w:val="22"/>
        </w:rPr>
        <w:t>________     Single</w:t>
      </w:r>
      <w:r w:rsidR="00DF0F57">
        <w:rPr>
          <w:rFonts w:ascii="Century Gothic" w:hAnsi="Century Gothic"/>
          <w:sz w:val="22"/>
        </w:rPr>
        <w:t xml:space="preserve"> </w:t>
      </w:r>
      <w:r w:rsidR="00DF0F57">
        <w:rPr>
          <w:rFonts w:ascii="Century Gothic" w:hAnsi="Century Gothic"/>
          <w:sz w:val="22"/>
        </w:rPr>
        <w:sym w:font="Symbol" w:char="F07F"/>
      </w:r>
      <w:r w:rsidR="00DF0F57">
        <w:rPr>
          <w:rFonts w:ascii="Century Gothic" w:hAnsi="Century Gothic"/>
          <w:sz w:val="22"/>
        </w:rPr>
        <w:t xml:space="preserve">  </w:t>
      </w:r>
      <w:r w:rsidRPr="00452626">
        <w:rPr>
          <w:rFonts w:ascii="Century Gothic" w:hAnsi="Century Gothic"/>
          <w:sz w:val="22"/>
        </w:rPr>
        <w:t>Married</w:t>
      </w:r>
      <w:r w:rsidR="00DF0F57">
        <w:rPr>
          <w:rFonts w:ascii="Century Gothic" w:hAnsi="Century Gothic"/>
          <w:sz w:val="22"/>
        </w:rPr>
        <w:t xml:space="preserve"> </w:t>
      </w:r>
      <w:r w:rsidR="00DF0F57">
        <w:rPr>
          <w:rFonts w:ascii="Century Gothic" w:hAnsi="Century Gothic"/>
          <w:sz w:val="22"/>
        </w:rPr>
        <w:sym w:font="Symbol" w:char="F07F"/>
      </w:r>
      <w:r w:rsidRPr="00452626">
        <w:rPr>
          <w:rFonts w:ascii="Century Gothic" w:hAnsi="Century Gothic"/>
          <w:sz w:val="22"/>
        </w:rPr>
        <w:t xml:space="preserve">     Citizen Country  _____</w:t>
      </w:r>
      <w:r w:rsidR="00452626">
        <w:rPr>
          <w:rFonts w:ascii="Century Gothic" w:hAnsi="Century Gothic"/>
          <w:sz w:val="22"/>
        </w:rPr>
        <w:t>___</w:t>
      </w:r>
      <w:r w:rsidRPr="00452626">
        <w:rPr>
          <w:rFonts w:ascii="Century Gothic" w:hAnsi="Century Gothic"/>
          <w:sz w:val="22"/>
        </w:rPr>
        <w:t>______________</w:t>
      </w:r>
      <w:r w:rsidR="00D0515B">
        <w:rPr>
          <w:rFonts w:ascii="Century Gothic" w:hAnsi="Century Gothic"/>
          <w:sz w:val="22"/>
        </w:rPr>
        <w:t>_____</w:t>
      </w:r>
    </w:p>
    <w:p w14:paraId="50204D35" w14:textId="77777777" w:rsidR="003404C4" w:rsidRPr="00452626" w:rsidRDefault="003404C4">
      <w:pPr>
        <w:rPr>
          <w:rFonts w:ascii="Century Gothic" w:hAnsi="Century Gothic"/>
          <w:sz w:val="22"/>
        </w:rPr>
      </w:pPr>
    </w:p>
    <w:p w14:paraId="023ED69B" w14:textId="799FD705" w:rsidR="007375F5" w:rsidRPr="00452626" w:rsidRDefault="003404C4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>Race ___</w:t>
      </w:r>
      <w:r w:rsidR="00452626">
        <w:rPr>
          <w:rFonts w:ascii="Century Gothic" w:hAnsi="Century Gothic"/>
          <w:sz w:val="22"/>
        </w:rPr>
        <w:t>_______</w:t>
      </w:r>
      <w:r w:rsidRPr="00452626">
        <w:rPr>
          <w:rFonts w:ascii="Century Gothic" w:hAnsi="Century Gothic"/>
          <w:sz w:val="22"/>
        </w:rPr>
        <w:t>______</w:t>
      </w:r>
      <w:proofErr w:type="gramStart"/>
      <w:r w:rsidRPr="00452626">
        <w:rPr>
          <w:rFonts w:ascii="Century Gothic" w:hAnsi="Century Gothic"/>
          <w:sz w:val="22"/>
        </w:rPr>
        <w:t>_  Sex</w:t>
      </w:r>
      <w:proofErr w:type="gramEnd"/>
      <w:r w:rsidRPr="00452626">
        <w:rPr>
          <w:rFonts w:ascii="Century Gothic" w:hAnsi="Century Gothic"/>
          <w:sz w:val="22"/>
        </w:rPr>
        <w:t xml:space="preserve"> ___</w:t>
      </w:r>
      <w:r w:rsidR="00452626">
        <w:rPr>
          <w:rFonts w:ascii="Century Gothic" w:hAnsi="Century Gothic"/>
          <w:sz w:val="22"/>
        </w:rPr>
        <w:t>_____</w:t>
      </w:r>
      <w:r w:rsidRPr="00452626">
        <w:rPr>
          <w:rFonts w:ascii="Century Gothic" w:hAnsi="Century Gothic"/>
          <w:sz w:val="22"/>
        </w:rPr>
        <w:t>_____  Highest Degree Earned ______</w:t>
      </w:r>
      <w:r w:rsidR="00452626">
        <w:rPr>
          <w:rFonts w:ascii="Century Gothic" w:hAnsi="Century Gothic"/>
          <w:sz w:val="22"/>
        </w:rPr>
        <w:t>_____________</w:t>
      </w:r>
    </w:p>
    <w:p w14:paraId="3FBB9E73" w14:textId="77777777" w:rsidR="007375F5" w:rsidRPr="00452626" w:rsidRDefault="007375F5">
      <w:pPr>
        <w:rPr>
          <w:rFonts w:ascii="Century Gothic" w:hAnsi="Century Gothic"/>
          <w:sz w:val="22"/>
        </w:rPr>
      </w:pPr>
    </w:p>
    <w:p w14:paraId="1BBA66B7" w14:textId="116B80B4" w:rsidR="00CF24AD" w:rsidRPr="00452626" w:rsidRDefault="007375F5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 xml:space="preserve">Emergency Contact </w:t>
      </w:r>
      <w:r w:rsidR="00D0515B">
        <w:rPr>
          <w:rFonts w:ascii="Century Gothic" w:hAnsi="Century Gothic"/>
          <w:sz w:val="18"/>
        </w:rPr>
        <w:t>(Name/</w:t>
      </w:r>
      <w:r w:rsidRPr="00452626">
        <w:rPr>
          <w:rFonts w:ascii="Century Gothic" w:hAnsi="Century Gothic"/>
          <w:sz w:val="18"/>
        </w:rPr>
        <w:t>Phone</w:t>
      </w:r>
      <w:r w:rsidR="00D0515B">
        <w:rPr>
          <w:rFonts w:ascii="Century Gothic" w:hAnsi="Century Gothic"/>
          <w:sz w:val="18"/>
        </w:rPr>
        <w:t>/Relationship</w:t>
      </w:r>
      <w:r w:rsidRPr="00452626">
        <w:rPr>
          <w:rFonts w:ascii="Century Gothic" w:hAnsi="Century Gothic"/>
          <w:sz w:val="18"/>
        </w:rPr>
        <w:t>)</w:t>
      </w:r>
      <w:r w:rsidRPr="00452626">
        <w:rPr>
          <w:rFonts w:ascii="Century Gothic" w:hAnsi="Century Gothic"/>
          <w:sz w:val="22"/>
        </w:rPr>
        <w:t>:  ___</w:t>
      </w:r>
      <w:r w:rsidR="00452626">
        <w:rPr>
          <w:rFonts w:ascii="Century Gothic" w:hAnsi="Century Gothic"/>
          <w:sz w:val="22"/>
        </w:rPr>
        <w:t>__________________________</w:t>
      </w:r>
      <w:r w:rsidR="00100B70" w:rsidRPr="00452626">
        <w:rPr>
          <w:rFonts w:ascii="Century Gothic" w:hAnsi="Century Gothic"/>
          <w:sz w:val="22"/>
        </w:rPr>
        <w:t>___</w:t>
      </w:r>
      <w:r w:rsidRPr="00452626">
        <w:rPr>
          <w:rFonts w:ascii="Century Gothic" w:hAnsi="Century Gothic"/>
          <w:sz w:val="22"/>
        </w:rPr>
        <w:t>________________</w:t>
      </w:r>
    </w:p>
    <w:p w14:paraId="59034927" w14:textId="77777777" w:rsidR="00CF24AD" w:rsidRPr="00100B70" w:rsidRDefault="00CF24AD">
      <w:pPr>
        <w:rPr>
          <w:rFonts w:ascii="Century Gothic" w:hAnsi="Century Gothic"/>
          <w:sz w:val="22"/>
        </w:rPr>
      </w:pPr>
    </w:p>
    <w:p w14:paraId="5F40DB97" w14:textId="2659C165" w:rsidR="00E41C2C" w:rsidRDefault="00E41C2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Are you currently enrolled as a UGA student?  Yes</w:t>
      </w:r>
      <w:r w:rsidR="00DF0F57">
        <w:rPr>
          <w:rFonts w:ascii="Century Gothic" w:hAnsi="Century Gothic"/>
          <w:sz w:val="22"/>
        </w:rPr>
        <w:sym w:font="Symbol" w:char="F07F"/>
      </w:r>
      <w:r>
        <w:rPr>
          <w:rFonts w:ascii="Century Gothic" w:hAnsi="Century Gothic"/>
          <w:sz w:val="22"/>
        </w:rPr>
        <w:t>/No</w:t>
      </w:r>
      <w:r w:rsidR="00DF0F57">
        <w:rPr>
          <w:rFonts w:ascii="Century Gothic" w:hAnsi="Century Gothic"/>
          <w:sz w:val="22"/>
        </w:rPr>
        <w:sym w:font="Symbol" w:char="F07F"/>
      </w:r>
    </w:p>
    <w:p w14:paraId="349E1DD1" w14:textId="77777777" w:rsidR="00E41C2C" w:rsidRDefault="00E41C2C">
      <w:pPr>
        <w:rPr>
          <w:rFonts w:ascii="Century Gothic" w:hAnsi="Century Gothic"/>
          <w:sz w:val="22"/>
        </w:rPr>
      </w:pPr>
    </w:p>
    <w:p w14:paraId="30EABC8F" w14:textId="796D164D" w:rsidR="00E41C2C" w:rsidRDefault="00E41C2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Do you plan to enroll as a UGA student the following semester?  Yes</w:t>
      </w:r>
      <w:r w:rsidR="00DF0F57">
        <w:rPr>
          <w:rFonts w:ascii="Century Gothic" w:hAnsi="Century Gothic"/>
          <w:sz w:val="22"/>
        </w:rPr>
        <w:sym w:font="Symbol" w:char="F07F"/>
      </w:r>
      <w:r>
        <w:rPr>
          <w:rFonts w:ascii="Century Gothic" w:hAnsi="Century Gothic"/>
          <w:sz w:val="22"/>
        </w:rPr>
        <w:t>/No</w:t>
      </w:r>
      <w:r w:rsidR="00DF0F57">
        <w:rPr>
          <w:rFonts w:ascii="Century Gothic" w:hAnsi="Century Gothic"/>
          <w:sz w:val="22"/>
        </w:rPr>
        <w:sym w:font="Symbol" w:char="F07F"/>
      </w:r>
    </w:p>
    <w:p w14:paraId="3850876D" w14:textId="60E70D52" w:rsidR="00E41C2C" w:rsidRPr="00DF0F57" w:rsidRDefault="00E41C2C">
      <w:pPr>
        <w:rPr>
          <w:rFonts w:ascii="Century Gothic" w:hAnsi="Century Gothic"/>
          <w:b/>
          <w:sz w:val="18"/>
          <w:szCs w:val="18"/>
        </w:rPr>
      </w:pPr>
      <w:r w:rsidRPr="00DF0F57">
        <w:rPr>
          <w:rFonts w:ascii="Century Gothic" w:hAnsi="Century Gothic"/>
          <w:b/>
          <w:sz w:val="18"/>
          <w:szCs w:val="18"/>
        </w:rPr>
        <w:t xml:space="preserve">IF your status changes </w:t>
      </w:r>
      <w:r w:rsidR="00DF0F57" w:rsidRPr="00DF0F57">
        <w:rPr>
          <w:rFonts w:ascii="Century Gothic" w:hAnsi="Century Gothic"/>
          <w:b/>
          <w:sz w:val="18"/>
          <w:szCs w:val="18"/>
        </w:rPr>
        <w:t xml:space="preserve">please inform </w:t>
      </w:r>
      <w:r w:rsidR="00D0515B">
        <w:rPr>
          <w:rFonts w:ascii="Century Gothic" w:hAnsi="Century Gothic"/>
          <w:b/>
          <w:sz w:val="18"/>
          <w:szCs w:val="18"/>
        </w:rPr>
        <w:t>Emily Schattler</w:t>
      </w:r>
      <w:r w:rsidR="00DF0F57" w:rsidRPr="00DF0F57">
        <w:rPr>
          <w:rFonts w:ascii="Century Gothic" w:hAnsi="Century Gothic"/>
          <w:b/>
          <w:sz w:val="18"/>
          <w:szCs w:val="18"/>
        </w:rPr>
        <w:t xml:space="preserve"> as soon as possible.  This status affects benefits.</w:t>
      </w:r>
    </w:p>
    <w:p w14:paraId="56352A4A" w14:textId="77777777" w:rsidR="00E41C2C" w:rsidRDefault="00E41C2C">
      <w:pPr>
        <w:rPr>
          <w:rFonts w:ascii="Century Gothic" w:hAnsi="Century Gothic"/>
          <w:sz w:val="22"/>
        </w:rPr>
      </w:pPr>
    </w:p>
    <w:p w14:paraId="6E1A52BA" w14:textId="603E8506" w:rsidR="00CF24AD" w:rsidRDefault="00FA7CD8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Are you c</w:t>
      </w:r>
      <w:r w:rsidR="00CF24AD" w:rsidRPr="00100B70">
        <w:rPr>
          <w:rFonts w:ascii="Century Gothic" w:hAnsi="Century Gothic"/>
          <w:sz w:val="22"/>
        </w:rPr>
        <w:t>urrently employed by another UGA department?  Yes</w:t>
      </w:r>
      <w:r w:rsidR="00DF0F57">
        <w:rPr>
          <w:rFonts w:ascii="Century Gothic" w:hAnsi="Century Gothic"/>
          <w:sz w:val="22"/>
        </w:rPr>
        <w:sym w:font="Symbol" w:char="F07F"/>
      </w:r>
      <w:r w:rsidR="00CF24AD" w:rsidRPr="00100B70">
        <w:rPr>
          <w:rFonts w:ascii="Century Gothic" w:hAnsi="Century Gothic"/>
          <w:sz w:val="22"/>
        </w:rPr>
        <w:t>/</w:t>
      </w:r>
      <w:r w:rsidR="00CF24AD" w:rsidRPr="00452626">
        <w:rPr>
          <w:rFonts w:ascii="Century Gothic" w:hAnsi="Century Gothic"/>
          <w:sz w:val="22"/>
        </w:rPr>
        <w:t>No</w:t>
      </w:r>
      <w:r w:rsidR="00DF0F57">
        <w:rPr>
          <w:rFonts w:ascii="Century Gothic" w:hAnsi="Century Gothic"/>
          <w:sz w:val="22"/>
        </w:rPr>
        <w:sym w:font="Symbol" w:char="F07F"/>
      </w:r>
    </w:p>
    <w:p w14:paraId="6EAB03BD" w14:textId="31BB5688" w:rsidR="007336ED" w:rsidRPr="007336ED" w:rsidRDefault="007336ED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NOTE:  As a registered student you can NOT work more than 20 hours combined on campus.</w:t>
      </w:r>
    </w:p>
    <w:p w14:paraId="697999A5" w14:textId="77777777" w:rsidR="001A3849" w:rsidRDefault="00CF24AD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ab/>
        <w:t xml:space="preserve">If yes, </w:t>
      </w:r>
      <w:proofErr w:type="gramStart"/>
      <w:r w:rsidRPr="00100B70">
        <w:rPr>
          <w:rFonts w:ascii="Century Gothic" w:hAnsi="Century Gothic"/>
          <w:sz w:val="22"/>
        </w:rPr>
        <w:t>where  _</w:t>
      </w:r>
      <w:proofErr w:type="gramEnd"/>
      <w:r w:rsidRPr="00100B70">
        <w:rPr>
          <w:rFonts w:ascii="Century Gothic" w:hAnsi="Century Gothic"/>
          <w:sz w:val="22"/>
        </w:rPr>
        <w:t>_</w:t>
      </w:r>
      <w:r w:rsidR="001A3849">
        <w:rPr>
          <w:rFonts w:ascii="Century Gothic" w:hAnsi="Century Gothic"/>
          <w:sz w:val="22"/>
        </w:rPr>
        <w:t xml:space="preserve">_________________________  </w:t>
      </w:r>
    </w:p>
    <w:p w14:paraId="02E4A98D" w14:textId="79082C39" w:rsidR="007375F5" w:rsidRPr="00100B70" w:rsidRDefault="001A3849" w:rsidP="001A3849">
      <w:pPr>
        <w:ind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How many hours per week do you work there?  ________________</w:t>
      </w:r>
    </w:p>
    <w:p w14:paraId="194942FE" w14:textId="77777777" w:rsidR="007375F5" w:rsidRPr="00100B70" w:rsidRDefault="007375F5">
      <w:pPr>
        <w:rPr>
          <w:rFonts w:ascii="Century Gothic" w:hAnsi="Century Gothic"/>
          <w:sz w:val="22"/>
        </w:rPr>
      </w:pPr>
    </w:p>
    <w:p w14:paraId="2A9BC9AB" w14:textId="77777777" w:rsidR="00CF24AD" w:rsidRPr="00100B70" w:rsidRDefault="007375F5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ab/>
        <w:t xml:space="preserve">Supervisor Name &amp; </w:t>
      </w:r>
      <w:proofErr w:type="gramStart"/>
      <w:r w:rsidRPr="00100B70">
        <w:rPr>
          <w:rFonts w:ascii="Century Gothic" w:hAnsi="Century Gothic"/>
          <w:sz w:val="22"/>
        </w:rPr>
        <w:t>Phone  _</w:t>
      </w:r>
      <w:proofErr w:type="gramEnd"/>
      <w:r w:rsidRPr="00100B70">
        <w:rPr>
          <w:rFonts w:ascii="Century Gothic" w:hAnsi="Century Gothic"/>
          <w:sz w:val="22"/>
        </w:rPr>
        <w:t>__________________________________________________</w:t>
      </w:r>
    </w:p>
    <w:p w14:paraId="359462DD" w14:textId="77777777" w:rsidR="00CF24AD" w:rsidRPr="00100B70" w:rsidRDefault="00CF24AD">
      <w:pPr>
        <w:rPr>
          <w:rFonts w:ascii="Century Gothic" w:hAnsi="Century Gothic"/>
          <w:sz w:val="22"/>
        </w:rPr>
      </w:pPr>
    </w:p>
    <w:p w14:paraId="18A1858A" w14:textId="750084A2" w:rsidR="00CF24AD" w:rsidRPr="00100B70" w:rsidRDefault="00CF24AD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>Have you ever worked for UGA before?  Yes</w:t>
      </w:r>
      <w:r w:rsidR="00DF0F57">
        <w:rPr>
          <w:rFonts w:ascii="Century Gothic" w:hAnsi="Century Gothic"/>
          <w:sz w:val="22"/>
        </w:rPr>
        <w:sym w:font="Symbol" w:char="F07F"/>
      </w:r>
      <w:r w:rsidRPr="00100B70">
        <w:rPr>
          <w:rFonts w:ascii="Century Gothic" w:hAnsi="Century Gothic"/>
          <w:sz w:val="22"/>
        </w:rPr>
        <w:t>/</w:t>
      </w:r>
      <w:r w:rsidRPr="00452626">
        <w:rPr>
          <w:rFonts w:ascii="Century Gothic" w:hAnsi="Century Gothic"/>
          <w:sz w:val="22"/>
        </w:rPr>
        <w:t>No</w:t>
      </w:r>
      <w:r w:rsidR="00DF0F57">
        <w:rPr>
          <w:rFonts w:ascii="Century Gothic" w:hAnsi="Century Gothic"/>
          <w:sz w:val="22"/>
        </w:rPr>
        <w:sym w:font="Symbol" w:char="F07F"/>
      </w:r>
    </w:p>
    <w:p w14:paraId="078CBD07" w14:textId="77777777" w:rsidR="007375F5" w:rsidRDefault="00CF24AD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ab/>
        <w:t xml:space="preserve">If yes, where and </w:t>
      </w:r>
      <w:proofErr w:type="gramStart"/>
      <w:r w:rsidRPr="00100B70">
        <w:rPr>
          <w:rFonts w:ascii="Century Gothic" w:hAnsi="Century Gothic"/>
          <w:sz w:val="22"/>
        </w:rPr>
        <w:t>when  _</w:t>
      </w:r>
      <w:proofErr w:type="gramEnd"/>
      <w:r w:rsidRPr="00100B70">
        <w:rPr>
          <w:rFonts w:ascii="Century Gothic" w:hAnsi="Century Gothic"/>
          <w:sz w:val="22"/>
        </w:rPr>
        <w:t>_____________________________________________________</w:t>
      </w:r>
    </w:p>
    <w:p w14:paraId="275D2908" w14:textId="77777777" w:rsidR="007336ED" w:rsidRDefault="007336ED">
      <w:pPr>
        <w:rPr>
          <w:rFonts w:ascii="Century Gothic" w:hAnsi="Century Gothic"/>
          <w:sz w:val="22"/>
        </w:rPr>
      </w:pPr>
    </w:p>
    <w:p w14:paraId="51C97429" w14:textId="77777777" w:rsidR="00CF24AD" w:rsidRPr="00100B70" w:rsidRDefault="007375F5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ab/>
        <w:t xml:space="preserve">Supervisor Name &amp; </w:t>
      </w:r>
      <w:proofErr w:type="gramStart"/>
      <w:r w:rsidRPr="00100B70">
        <w:rPr>
          <w:rFonts w:ascii="Century Gothic" w:hAnsi="Century Gothic"/>
          <w:sz w:val="22"/>
        </w:rPr>
        <w:t>Phone  _</w:t>
      </w:r>
      <w:proofErr w:type="gramEnd"/>
      <w:r w:rsidRPr="00100B70">
        <w:rPr>
          <w:rFonts w:ascii="Century Gothic" w:hAnsi="Century Gothic"/>
          <w:sz w:val="22"/>
        </w:rPr>
        <w:t>___________________________________________________</w:t>
      </w:r>
    </w:p>
    <w:p w14:paraId="387A24D5" w14:textId="77777777" w:rsidR="00CF24AD" w:rsidRPr="00100B70" w:rsidRDefault="00CF24AD">
      <w:pPr>
        <w:rPr>
          <w:rFonts w:ascii="Century Gothic" w:hAnsi="Century Gothic"/>
          <w:sz w:val="22"/>
        </w:rPr>
      </w:pPr>
    </w:p>
    <w:p w14:paraId="68431CE8" w14:textId="5E1D84A6" w:rsidR="00FA7CD8" w:rsidRDefault="007375F5">
      <w:pPr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>VISA</w:t>
      </w:r>
      <w:r w:rsidR="00CF24AD" w:rsidRPr="00100B70">
        <w:rPr>
          <w:rFonts w:ascii="Century Gothic" w:hAnsi="Century Gothic"/>
          <w:sz w:val="22"/>
        </w:rPr>
        <w:t xml:space="preserve"> type</w:t>
      </w:r>
      <w:r w:rsidR="00FA7CD8">
        <w:rPr>
          <w:rFonts w:ascii="Century Gothic" w:hAnsi="Century Gothic"/>
          <w:sz w:val="22"/>
        </w:rPr>
        <w:t xml:space="preserve"> (</w:t>
      </w:r>
      <w:r w:rsidR="005F6373">
        <w:rPr>
          <w:rFonts w:ascii="Century Gothic" w:hAnsi="Century Gothic"/>
          <w:sz w:val="18"/>
          <w:szCs w:val="18"/>
        </w:rPr>
        <w:t>internationals</w:t>
      </w:r>
      <w:r w:rsidR="00FA7CD8" w:rsidRPr="00FA7CD8">
        <w:rPr>
          <w:rFonts w:ascii="Century Gothic" w:hAnsi="Century Gothic"/>
          <w:sz w:val="18"/>
          <w:szCs w:val="18"/>
        </w:rPr>
        <w:t xml:space="preserve"> only</w:t>
      </w:r>
      <w:r w:rsidR="00FA7CD8">
        <w:rPr>
          <w:rFonts w:ascii="Century Gothic" w:hAnsi="Century Gothic"/>
          <w:sz w:val="22"/>
        </w:rPr>
        <w:t>)</w:t>
      </w:r>
      <w:r w:rsidRPr="00100B70">
        <w:rPr>
          <w:rFonts w:ascii="Century Gothic" w:hAnsi="Century Gothic"/>
          <w:sz w:val="22"/>
        </w:rPr>
        <w:t>:</w:t>
      </w:r>
      <w:r w:rsidR="00CF24AD" w:rsidRPr="00100B70">
        <w:rPr>
          <w:rFonts w:ascii="Century Gothic" w:hAnsi="Century Gothic"/>
          <w:sz w:val="22"/>
        </w:rPr>
        <w:t xml:space="preserve">  ___________</w:t>
      </w:r>
    </w:p>
    <w:p w14:paraId="13D99008" w14:textId="2F8437C5" w:rsidR="00FA7CD8" w:rsidRPr="00FA7CD8" w:rsidRDefault="00FA7CD8">
      <w:pPr>
        <w:rPr>
          <w:rFonts w:ascii="Century Gothic" w:hAnsi="Century Gothic"/>
          <w:b/>
          <w:color w:val="FF0000"/>
          <w:sz w:val="22"/>
        </w:rPr>
      </w:pPr>
      <w:r w:rsidRPr="00FA7CD8">
        <w:rPr>
          <w:rFonts w:ascii="Century Gothic" w:hAnsi="Century Gothic"/>
          <w:b/>
          <w:color w:val="FF0000"/>
          <w:sz w:val="18"/>
          <w:szCs w:val="18"/>
        </w:rPr>
        <w:t xml:space="preserve">Please provide </w:t>
      </w:r>
      <w:r w:rsidR="00D0515B">
        <w:rPr>
          <w:rFonts w:ascii="Century Gothic" w:hAnsi="Century Gothic"/>
          <w:b/>
          <w:color w:val="FF0000"/>
          <w:sz w:val="18"/>
          <w:szCs w:val="18"/>
        </w:rPr>
        <w:t>Emily</w:t>
      </w:r>
      <w:r w:rsidRPr="00FA7CD8">
        <w:rPr>
          <w:rFonts w:ascii="Century Gothic" w:hAnsi="Century Gothic"/>
          <w:b/>
          <w:color w:val="FF0000"/>
          <w:sz w:val="18"/>
          <w:szCs w:val="18"/>
        </w:rPr>
        <w:t xml:space="preserve"> with a copy of your passport, visa, I-20 and I-94.</w:t>
      </w:r>
      <w:r w:rsidRPr="00FA7CD8">
        <w:rPr>
          <w:rFonts w:ascii="Century Gothic" w:hAnsi="Century Gothic"/>
          <w:b/>
          <w:color w:val="FF0000"/>
          <w:sz w:val="22"/>
        </w:rPr>
        <w:t xml:space="preserve"> </w:t>
      </w:r>
    </w:p>
    <w:p w14:paraId="24292261" w14:textId="77777777" w:rsidR="00FA7CD8" w:rsidRDefault="00FA7CD8">
      <w:pPr>
        <w:rPr>
          <w:rFonts w:ascii="Century Gothic" w:hAnsi="Century Gothic"/>
          <w:sz w:val="22"/>
        </w:rPr>
      </w:pPr>
    </w:p>
    <w:p w14:paraId="1A54FEC3" w14:textId="77777777" w:rsidR="004F2B18" w:rsidRDefault="004F2B18">
      <w:pPr>
        <w:rPr>
          <w:rFonts w:ascii="Century Gothic" w:hAnsi="Century Gothic"/>
          <w:sz w:val="22"/>
        </w:rPr>
      </w:pPr>
    </w:p>
    <w:p w14:paraId="4EA16D4C" w14:textId="21EAE224" w:rsidR="00056DBC" w:rsidRPr="00100B70" w:rsidRDefault="0005560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Additional Information:</w:t>
      </w:r>
    </w:p>
    <w:p w14:paraId="28FF8EF4" w14:textId="27A53707" w:rsidR="00A045E7" w:rsidRDefault="00055606" w:rsidP="009B4F8B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Once you are </w:t>
      </w:r>
      <w:r w:rsidR="009B4F8B" w:rsidRPr="009B4F8B">
        <w:rPr>
          <w:rFonts w:ascii="Century Gothic" w:hAnsi="Century Gothic"/>
          <w:sz w:val="22"/>
        </w:rPr>
        <w:t>enter</w:t>
      </w:r>
      <w:r>
        <w:rPr>
          <w:rFonts w:ascii="Century Gothic" w:hAnsi="Century Gothic"/>
          <w:sz w:val="22"/>
        </w:rPr>
        <w:t xml:space="preserve">ed </w:t>
      </w:r>
      <w:r w:rsidR="009B4F8B" w:rsidRPr="009B4F8B">
        <w:rPr>
          <w:rFonts w:ascii="Century Gothic" w:hAnsi="Century Gothic"/>
          <w:sz w:val="22"/>
        </w:rPr>
        <w:t xml:space="preserve">into the payroll </w:t>
      </w:r>
      <w:proofErr w:type="gramStart"/>
      <w:r w:rsidR="009B4F8B" w:rsidRPr="009B4F8B">
        <w:rPr>
          <w:rFonts w:ascii="Century Gothic" w:hAnsi="Century Gothic"/>
          <w:sz w:val="22"/>
        </w:rPr>
        <w:t>system</w:t>
      </w:r>
      <w:proofErr w:type="gramEnd"/>
      <w:r w:rsidR="009B4F8B" w:rsidRPr="009B4F8B">
        <w:rPr>
          <w:rFonts w:ascii="Century Gothic" w:hAnsi="Century Gothic"/>
          <w:sz w:val="22"/>
        </w:rPr>
        <w:t xml:space="preserve"> an email from UGA-HR will be generated leading you to complete online orientation</w:t>
      </w:r>
      <w:r w:rsidR="00B80D5C">
        <w:rPr>
          <w:rFonts w:ascii="Century Gothic" w:hAnsi="Century Gothic"/>
          <w:sz w:val="22"/>
        </w:rPr>
        <w:t>, also known as Onboarding</w:t>
      </w:r>
      <w:r w:rsidR="009B4F8B" w:rsidRPr="009B4F8B">
        <w:rPr>
          <w:rFonts w:ascii="Century Gothic" w:hAnsi="Century Gothic"/>
          <w:sz w:val="22"/>
        </w:rPr>
        <w:t>.</w:t>
      </w:r>
      <w:r w:rsidR="0006350F" w:rsidRPr="009B4F8B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You will receive this email at the address you entered on your UGA application.</w:t>
      </w:r>
    </w:p>
    <w:p w14:paraId="222C23A5" w14:textId="20BCCA3B" w:rsidR="009B4F8B" w:rsidRDefault="006D598E" w:rsidP="009B4F8B">
      <w:pPr>
        <w:pStyle w:val="ListParagraph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  <w:lastRenderedPageBreak/>
        <w:t>I can</w:t>
      </w:r>
      <w:r w:rsidR="009B4F8B">
        <w:rPr>
          <w:rFonts w:ascii="Century Gothic" w:hAnsi="Century Gothic"/>
          <w:color w:val="FF0000"/>
          <w:sz w:val="22"/>
        </w:rPr>
        <w:t xml:space="preserve">not stress </w:t>
      </w:r>
      <w:r w:rsidR="00D0515B">
        <w:rPr>
          <w:rFonts w:ascii="Century Gothic" w:hAnsi="Century Gothic"/>
          <w:color w:val="FF0000"/>
          <w:sz w:val="22"/>
        </w:rPr>
        <w:t xml:space="preserve">enough </w:t>
      </w:r>
      <w:r w:rsidR="009B4F8B">
        <w:rPr>
          <w:rFonts w:ascii="Century Gothic" w:hAnsi="Century Gothic"/>
          <w:color w:val="FF0000"/>
          <w:sz w:val="22"/>
        </w:rPr>
        <w:t>the importance of completing orie</w:t>
      </w:r>
      <w:r w:rsidR="00312FDA">
        <w:rPr>
          <w:rFonts w:ascii="Century Gothic" w:hAnsi="Century Gothic"/>
          <w:color w:val="FF0000"/>
          <w:sz w:val="22"/>
        </w:rPr>
        <w:t>ntation in a timely fashion.  For benefits-eligible employees it involves benefits choices.</w:t>
      </w:r>
      <w:r w:rsidR="009B4F8B">
        <w:rPr>
          <w:rFonts w:ascii="Century Gothic" w:hAnsi="Century Gothic"/>
          <w:color w:val="FF0000"/>
          <w:sz w:val="22"/>
        </w:rPr>
        <w:t xml:space="preserve"> Benefits Counselors are available at UGA-HR for consultation, 706-542-2222.</w:t>
      </w:r>
    </w:p>
    <w:p w14:paraId="2E83005C" w14:textId="7C6EA1D7" w:rsidR="007C15AA" w:rsidRDefault="00056DBC" w:rsidP="009B4F8B">
      <w:pPr>
        <w:pStyle w:val="ListParagraph"/>
        <w:rPr>
          <w:rFonts w:ascii="Century Gothic" w:hAnsi="Century Gothic"/>
          <w:color w:val="0000FF"/>
          <w:sz w:val="22"/>
        </w:rPr>
      </w:pPr>
      <w:r>
        <w:rPr>
          <w:rFonts w:ascii="Century Gothic" w:hAnsi="Century Gothic"/>
          <w:color w:val="0000FF"/>
          <w:sz w:val="22"/>
        </w:rPr>
        <w:t>Further information can be found at</w:t>
      </w:r>
      <w:r w:rsidR="0088684D" w:rsidRPr="00056DBC">
        <w:rPr>
          <w:rFonts w:ascii="Century Gothic" w:hAnsi="Century Gothic"/>
          <w:color w:val="0000FF"/>
          <w:sz w:val="22"/>
        </w:rPr>
        <w:t>:</w:t>
      </w:r>
      <w:r w:rsidR="0088684D">
        <w:rPr>
          <w:rFonts w:ascii="Century Gothic" w:hAnsi="Century Gothic"/>
          <w:b/>
          <w:color w:val="0000FF"/>
          <w:sz w:val="22"/>
        </w:rPr>
        <w:t xml:space="preserve">  </w:t>
      </w:r>
      <w:hyperlink r:id="rId6" w:history="1">
        <w:r w:rsidR="00310D84" w:rsidRPr="00414239">
          <w:rPr>
            <w:rStyle w:val="Hyperlink"/>
            <w:rFonts w:ascii="Century Gothic" w:hAnsi="Century Gothic"/>
            <w:sz w:val="22"/>
          </w:rPr>
          <w:t>www.hr.uga.edu/benefits</w:t>
        </w:r>
      </w:hyperlink>
      <w:r w:rsidR="007C15AA" w:rsidRPr="007C15AA">
        <w:rPr>
          <w:rFonts w:ascii="Century Gothic" w:hAnsi="Century Gothic"/>
          <w:color w:val="0000FF"/>
          <w:sz w:val="22"/>
        </w:rPr>
        <w:t>.</w:t>
      </w:r>
    </w:p>
    <w:p w14:paraId="493F5B1C" w14:textId="2C5B137B" w:rsidR="00056DBC" w:rsidRDefault="005D3DDA" w:rsidP="009B4F8B">
      <w:pPr>
        <w:pStyle w:val="ListParagraph"/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i/>
          <w:color w:val="00B050"/>
          <w:sz w:val="22"/>
          <w:highlight w:val="yellow"/>
          <w:u w:val="single"/>
        </w:rPr>
        <w:t>TIME SENSITIVE</w:t>
      </w:r>
      <w:r w:rsidR="00056DBC" w:rsidRPr="005D3DDA">
        <w:rPr>
          <w:rFonts w:ascii="Century Gothic" w:hAnsi="Century Gothic"/>
          <w:b/>
          <w:i/>
          <w:color w:val="00B050"/>
          <w:sz w:val="22"/>
          <w:highlight w:val="yellow"/>
          <w:u w:val="single"/>
        </w:rPr>
        <w:t xml:space="preserve"> INFORMATION:</w:t>
      </w:r>
      <w:r w:rsidR="00056DBC">
        <w:rPr>
          <w:rFonts w:ascii="Century Gothic" w:hAnsi="Century Gothic"/>
          <w:b/>
          <w:color w:val="00B050"/>
          <w:sz w:val="22"/>
        </w:rPr>
        <w:t xml:space="preserve">  </w:t>
      </w:r>
      <w:r w:rsidR="00223696">
        <w:rPr>
          <w:rFonts w:ascii="Century Gothic" w:hAnsi="Century Gothic"/>
          <w:b/>
          <w:color w:val="00B050"/>
          <w:sz w:val="22"/>
        </w:rPr>
        <w:t xml:space="preserve">Please provide acceptable I-9 documentation with the submission of this form. Please see page 3 </w:t>
      </w:r>
      <w:r w:rsidR="00056DBC" w:rsidRPr="00056DBC">
        <w:rPr>
          <w:rFonts w:ascii="Century Gothic" w:hAnsi="Century Gothic"/>
          <w:b/>
          <w:color w:val="00B050"/>
          <w:sz w:val="22"/>
        </w:rPr>
        <w:t xml:space="preserve">for </w:t>
      </w:r>
      <w:r w:rsidR="00223696">
        <w:rPr>
          <w:rFonts w:ascii="Century Gothic" w:hAnsi="Century Gothic"/>
          <w:b/>
          <w:color w:val="00B050"/>
          <w:sz w:val="22"/>
        </w:rPr>
        <w:t xml:space="preserve">a list of </w:t>
      </w:r>
      <w:r w:rsidR="00056DBC" w:rsidRPr="00056DBC">
        <w:rPr>
          <w:rFonts w:ascii="Century Gothic" w:hAnsi="Century Gothic"/>
          <w:b/>
          <w:color w:val="00B050"/>
          <w:sz w:val="22"/>
        </w:rPr>
        <w:t xml:space="preserve">acceptable forms of documentation.  </w:t>
      </w:r>
      <w:r w:rsidR="007E551A">
        <w:rPr>
          <w:rFonts w:ascii="Century Gothic" w:hAnsi="Century Gothic"/>
          <w:b/>
          <w:color w:val="00B050"/>
          <w:sz w:val="22"/>
        </w:rPr>
        <w:t>Documents</w:t>
      </w:r>
      <w:r w:rsidR="00107933">
        <w:rPr>
          <w:rFonts w:ascii="Century Gothic" w:hAnsi="Century Gothic"/>
          <w:b/>
          <w:color w:val="00B050"/>
          <w:sz w:val="22"/>
        </w:rPr>
        <w:t xml:space="preserve"> MUST</w:t>
      </w:r>
      <w:r w:rsidR="00056DBC" w:rsidRPr="00056DBC">
        <w:rPr>
          <w:rFonts w:ascii="Century Gothic" w:hAnsi="Century Gothic"/>
          <w:b/>
          <w:color w:val="00B050"/>
          <w:sz w:val="22"/>
        </w:rPr>
        <w:t xml:space="preserve"> be in </w:t>
      </w:r>
      <w:r w:rsidR="00056DBC" w:rsidRPr="00223696">
        <w:rPr>
          <w:rFonts w:ascii="Century Gothic" w:hAnsi="Century Gothic"/>
          <w:b/>
          <w:color w:val="00B050"/>
          <w:sz w:val="22"/>
          <w:u w:val="single"/>
        </w:rPr>
        <w:t>original form</w:t>
      </w:r>
      <w:r w:rsidR="007E551A" w:rsidRPr="00223696">
        <w:rPr>
          <w:rFonts w:ascii="Century Gothic" w:hAnsi="Century Gothic"/>
          <w:b/>
          <w:color w:val="00B050"/>
          <w:sz w:val="22"/>
          <w:u w:val="single"/>
        </w:rPr>
        <w:t xml:space="preserve"> and unexpired</w:t>
      </w:r>
      <w:r w:rsidR="00056DBC" w:rsidRPr="00056DBC">
        <w:rPr>
          <w:rFonts w:ascii="Century Gothic" w:hAnsi="Century Gothic"/>
          <w:b/>
          <w:color w:val="00B050"/>
          <w:sz w:val="22"/>
        </w:rPr>
        <w:t xml:space="preserve">.  </w:t>
      </w:r>
      <w:r w:rsidR="00056DBC" w:rsidRPr="00625299">
        <w:rPr>
          <w:rFonts w:ascii="Century Gothic" w:hAnsi="Century Gothic"/>
          <w:b/>
          <w:color w:val="FF0000"/>
          <w:sz w:val="22"/>
        </w:rPr>
        <w:t>!!!NO EXCEPTIONS!!!</w:t>
      </w:r>
    </w:p>
    <w:p w14:paraId="5F4491EA" w14:textId="77777777" w:rsidR="00E36C1E" w:rsidRDefault="00E36C1E" w:rsidP="009B4F8B">
      <w:pPr>
        <w:pStyle w:val="ListParagraph"/>
        <w:rPr>
          <w:rFonts w:ascii="Century Gothic" w:hAnsi="Century Gothic"/>
          <w:b/>
          <w:color w:val="00B050"/>
          <w:sz w:val="22"/>
        </w:rPr>
      </w:pPr>
    </w:p>
    <w:p w14:paraId="2A7C9D96" w14:textId="207F65C3" w:rsidR="00301504" w:rsidRPr="00301504" w:rsidRDefault="00E36C1E" w:rsidP="00301504">
      <w:pPr>
        <w:pStyle w:val="ListParagraph"/>
        <w:rPr>
          <w:rFonts w:ascii="Century Gothic" w:hAnsi="Century Gothic"/>
          <w:b/>
          <w:color w:val="00B050"/>
          <w:sz w:val="22"/>
        </w:rPr>
      </w:pPr>
      <w:r>
        <w:rPr>
          <w:rFonts w:ascii="Century Gothic" w:hAnsi="Century Gothic"/>
          <w:b/>
          <w:color w:val="00B050"/>
          <w:sz w:val="22"/>
        </w:rPr>
        <w:t xml:space="preserve">I have read the above GREEN instructions:  Yes </w:t>
      </w:r>
      <w:r>
        <w:rPr>
          <w:rFonts w:ascii="Century Gothic" w:hAnsi="Century Gothic"/>
          <w:b/>
          <w:color w:val="00B050"/>
          <w:sz w:val="22"/>
        </w:rPr>
        <w:sym w:font="Symbol" w:char="F07F"/>
      </w:r>
      <w:r>
        <w:rPr>
          <w:rFonts w:ascii="Century Gothic" w:hAnsi="Century Gothic"/>
          <w:b/>
          <w:color w:val="00B050"/>
          <w:sz w:val="22"/>
        </w:rPr>
        <w:t xml:space="preserve">   ____________________________________</w:t>
      </w:r>
    </w:p>
    <w:p w14:paraId="6973B11A" w14:textId="19A928DD" w:rsidR="00E36C1E" w:rsidRDefault="00E36C1E" w:rsidP="009B4F8B">
      <w:pPr>
        <w:pStyle w:val="ListParagraph"/>
        <w:rPr>
          <w:rFonts w:ascii="Century Gothic" w:hAnsi="Century Gothic"/>
          <w:b/>
          <w:color w:val="00B050"/>
          <w:sz w:val="22"/>
        </w:rPr>
      </w:pP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</w:r>
      <w:r>
        <w:rPr>
          <w:rFonts w:ascii="Century Gothic" w:hAnsi="Century Gothic"/>
          <w:b/>
          <w:color w:val="00B050"/>
          <w:sz w:val="22"/>
        </w:rPr>
        <w:tab/>
        <w:t xml:space="preserve">    </w:t>
      </w:r>
      <w:r w:rsidR="00301504">
        <w:rPr>
          <w:rFonts w:ascii="Century Gothic" w:hAnsi="Century Gothic"/>
          <w:b/>
          <w:color w:val="00B050"/>
          <w:sz w:val="22"/>
        </w:rPr>
        <w:t>S</w:t>
      </w:r>
      <w:r>
        <w:rPr>
          <w:rFonts w:ascii="Century Gothic" w:hAnsi="Century Gothic"/>
          <w:b/>
          <w:color w:val="00B050"/>
          <w:sz w:val="22"/>
        </w:rPr>
        <w:t>ignature</w:t>
      </w:r>
    </w:p>
    <w:p w14:paraId="09915BF0" w14:textId="77777777" w:rsidR="00301504" w:rsidRDefault="00301504" w:rsidP="00301504">
      <w:pPr>
        <w:rPr>
          <w:rFonts w:ascii="Century Gothic" w:hAnsi="Century Gothic"/>
          <w:b/>
          <w:color w:val="00B050"/>
          <w:sz w:val="22"/>
        </w:rPr>
      </w:pPr>
    </w:p>
    <w:p w14:paraId="19E26AA9" w14:textId="60CEE17E" w:rsidR="00301504" w:rsidRPr="000C038D" w:rsidRDefault="000C038D" w:rsidP="0090554C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</w:rPr>
      </w:pPr>
      <w:r w:rsidRPr="00B7294E">
        <w:rPr>
          <w:rFonts w:ascii="Century Gothic" w:hAnsi="Century Gothic"/>
          <w:color w:val="FF0000"/>
          <w:sz w:val="22"/>
        </w:rPr>
        <w:t>NSF research employees:</w:t>
      </w:r>
      <w:r w:rsidR="00301504" w:rsidRPr="00B7294E">
        <w:rPr>
          <w:rFonts w:ascii="Century Gothic" w:hAnsi="Century Gothic"/>
          <w:color w:val="FF0000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If you are engaging in NSF research at UGA you are required to complete Responsible Conduct for Research (RCR) training. </w:t>
      </w:r>
      <w:r w:rsidR="005538BA">
        <w:rPr>
          <w:rFonts w:ascii="Century Gothic" w:hAnsi="Century Gothic"/>
          <w:sz w:val="22"/>
        </w:rPr>
        <w:t xml:space="preserve">This training is good for 4 years. After 4 years you will be required to complete a refresher course. </w:t>
      </w:r>
      <w:r w:rsidR="00DE6AD6">
        <w:rPr>
          <w:rFonts w:ascii="Century Gothic" w:hAnsi="Century Gothic"/>
          <w:sz w:val="22"/>
        </w:rPr>
        <w:t>This task will need to be completed within 90 days of employment.</w:t>
      </w:r>
    </w:p>
    <w:p w14:paraId="1E691472" w14:textId="77777777" w:rsidR="00310D84" w:rsidRDefault="00310D84" w:rsidP="009B4F8B">
      <w:pPr>
        <w:pStyle w:val="ListParagraph"/>
        <w:rPr>
          <w:rFonts w:ascii="Century Gothic" w:hAnsi="Century Gothic"/>
          <w:color w:val="0000FF"/>
          <w:sz w:val="22"/>
        </w:rPr>
      </w:pPr>
    </w:p>
    <w:p w14:paraId="1B4BEA4B" w14:textId="61DC9405" w:rsidR="00055606" w:rsidRPr="00301504" w:rsidRDefault="00055606" w:rsidP="00301504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301504">
        <w:rPr>
          <w:rFonts w:ascii="Century Gothic" w:hAnsi="Century Gothic"/>
          <w:color w:val="FF0000"/>
          <w:sz w:val="22"/>
        </w:rPr>
        <w:t xml:space="preserve">All employees:  </w:t>
      </w:r>
      <w:r w:rsidRPr="00301504">
        <w:rPr>
          <w:rFonts w:ascii="Century Gothic" w:hAnsi="Century Gothic"/>
          <w:sz w:val="22"/>
        </w:rPr>
        <w:t xml:space="preserve">You will notice in the UGA Online Orientation that you will need to complete </w:t>
      </w:r>
      <w:r w:rsidR="00DB5C61" w:rsidRPr="00301504">
        <w:rPr>
          <w:rFonts w:ascii="Century Gothic" w:hAnsi="Century Gothic"/>
          <w:sz w:val="22"/>
        </w:rPr>
        <w:t xml:space="preserve">the mandated </w:t>
      </w:r>
      <w:proofErr w:type="spellStart"/>
      <w:r w:rsidRPr="00301504">
        <w:rPr>
          <w:rFonts w:ascii="Century Gothic" w:hAnsi="Century Gothic"/>
          <w:sz w:val="22"/>
        </w:rPr>
        <w:t>SecureUGA</w:t>
      </w:r>
      <w:proofErr w:type="spellEnd"/>
      <w:r w:rsidR="00DB5C61" w:rsidRPr="00301504">
        <w:rPr>
          <w:rFonts w:ascii="Century Gothic" w:hAnsi="Century Gothic"/>
          <w:sz w:val="22"/>
        </w:rPr>
        <w:t xml:space="preserve"> module</w:t>
      </w:r>
      <w:r w:rsidRPr="00301504">
        <w:rPr>
          <w:rFonts w:ascii="Century Gothic" w:hAnsi="Century Gothic"/>
          <w:sz w:val="22"/>
        </w:rPr>
        <w:t>.  You will receive an email once you are registered to take the course in UGA’s</w:t>
      </w:r>
      <w:r w:rsidR="00DB5C61" w:rsidRPr="00301504">
        <w:rPr>
          <w:rFonts w:ascii="Century Gothic" w:hAnsi="Century Gothic"/>
          <w:sz w:val="22"/>
        </w:rPr>
        <w:t xml:space="preserve"> online learning environment,</w:t>
      </w:r>
      <w:r w:rsidRPr="00301504">
        <w:rPr>
          <w:rFonts w:ascii="Century Gothic" w:hAnsi="Century Gothic"/>
          <w:sz w:val="22"/>
        </w:rPr>
        <w:t xml:space="preserve"> </w:t>
      </w:r>
      <w:proofErr w:type="spellStart"/>
      <w:r w:rsidRPr="00301504">
        <w:rPr>
          <w:rFonts w:ascii="Century Gothic" w:hAnsi="Century Gothic"/>
          <w:sz w:val="22"/>
        </w:rPr>
        <w:t>eLC</w:t>
      </w:r>
      <w:proofErr w:type="spellEnd"/>
      <w:r w:rsidRPr="00301504">
        <w:rPr>
          <w:rFonts w:ascii="Century Gothic" w:hAnsi="Century Gothic"/>
          <w:sz w:val="22"/>
        </w:rPr>
        <w:t>.  Pl</w:t>
      </w:r>
      <w:r w:rsidR="008F478A" w:rsidRPr="00301504">
        <w:rPr>
          <w:rFonts w:ascii="Century Gothic" w:hAnsi="Century Gothic"/>
          <w:sz w:val="22"/>
        </w:rPr>
        <w:t>ease complete this task within 3</w:t>
      </w:r>
      <w:r w:rsidRPr="00301504">
        <w:rPr>
          <w:rFonts w:ascii="Century Gothic" w:hAnsi="Century Gothic"/>
          <w:sz w:val="22"/>
        </w:rPr>
        <w:t>0 days of employment.</w:t>
      </w:r>
    </w:p>
    <w:p w14:paraId="0F972B26" w14:textId="77777777" w:rsidR="00055606" w:rsidRDefault="00055606" w:rsidP="00055606">
      <w:pPr>
        <w:rPr>
          <w:rFonts w:ascii="Century Gothic" w:hAnsi="Century Gothic"/>
          <w:sz w:val="22"/>
        </w:rPr>
      </w:pPr>
    </w:p>
    <w:p w14:paraId="36700C5C" w14:textId="51A1A654" w:rsidR="0006350F" w:rsidRPr="00055606" w:rsidRDefault="00055606" w:rsidP="00044620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</w:rPr>
      </w:pPr>
      <w:r w:rsidRPr="00055606">
        <w:rPr>
          <w:rFonts w:ascii="Century Gothic" w:hAnsi="Century Gothic"/>
          <w:sz w:val="22"/>
        </w:rPr>
        <w:t xml:space="preserve"> </w:t>
      </w:r>
      <w:r w:rsidRPr="00055606">
        <w:rPr>
          <w:rFonts w:ascii="Century Gothic" w:hAnsi="Century Gothic"/>
          <w:color w:val="FF0000"/>
          <w:sz w:val="22"/>
        </w:rPr>
        <w:t xml:space="preserve">All employees:  </w:t>
      </w:r>
      <w:r w:rsidRPr="00055606">
        <w:rPr>
          <w:rFonts w:ascii="Century Gothic" w:hAnsi="Century Gothic"/>
          <w:sz w:val="22"/>
        </w:rPr>
        <w:t xml:space="preserve">You will notice in the UGA Online Orientation that you will need to complete the UGA </w:t>
      </w:r>
      <w:r w:rsidR="00DB5C61">
        <w:rPr>
          <w:rFonts w:ascii="Century Gothic" w:hAnsi="Century Gothic"/>
          <w:sz w:val="22"/>
        </w:rPr>
        <w:t xml:space="preserve">mandated </w:t>
      </w:r>
      <w:r w:rsidRPr="00055606">
        <w:rPr>
          <w:rFonts w:ascii="Century Gothic" w:hAnsi="Century Gothic"/>
          <w:sz w:val="22"/>
        </w:rPr>
        <w:t xml:space="preserve">Ethics BASIC Training.  You will receive an email once you are registered to take the course in UGA’s </w:t>
      </w:r>
      <w:r w:rsidR="00DB5C61">
        <w:rPr>
          <w:rFonts w:ascii="Century Gothic" w:hAnsi="Century Gothic"/>
          <w:sz w:val="22"/>
        </w:rPr>
        <w:t xml:space="preserve">online learning environment, </w:t>
      </w:r>
      <w:proofErr w:type="spellStart"/>
      <w:r w:rsidRPr="00055606">
        <w:rPr>
          <w:rFonts w:ascii="Century Gothic" w:hAnsi="Century Gothic"/>
          <w:sz w:val="22"/>
        </w:rPr>
        <w:t>eLC</w:t>
      </w:r>
      <w:proofErr w:type="spellEnd"/>
      <w:r w:rsidRPr="00055606">
        <w:rPr>
          <w:rFonts w:ascii="Century Gothic" w:hAnsi="Century Gothic"/>
          <w:sz w:val="22"/>
        </w:rPr>
        <w:t>.  Please complete this task within 30 days of employment.</w:t>
      </w:r>
    </w:p>
    <w:p w14:paraId="0DCA8D91" w14:textId="77777777" w:rsidR="00E913BA" w:rsidRPr="00100B70" w:rsidRDefault="00E913BA" w:rsidP="00EA4A9A">
      <w:pPr>
        <w:rPr>
          <w:rFonts w:ascii="Century Gothic" w:hAnsi="Century Gothic"/>
          <w:sz w:val="22"/>
        </w:rPr>
      </w:pPr>
    </w:p>
    <w:p w14:paraId="23639C58" w14:textId="5FDED00D" w:rsidR="00EA4A9A" w:rsidRPr="00100B70" w:rsidRDefault="009D4760" w:rsidP="00EA4A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NOTE:  Regular </w:t>
      </w:r>
      <w:r w:rsidR="00EA4A9A" w:rsidRPr="00100B70">
        <w:rPr>
          <w:rFonts w:ascii="Century Gothic" w:hAnsi="Century Gothic"/>
          <w:sz w:val="22"/>
        </w:rPr>
        <w:t>employees are limited to 40hrs/week for all campus</w:t>
      </w:r>
      <w:r w:rsidR="00055606">
        <w:rPr>
          <w:rFonts w:ascii="Century Gothic" w:hAnsi="Century Gothic"/>
          <w:sz w:val="22"/>
        </w:rPr>
        <w:t>-related</w:t>
      </w:r>
      <w:r w:rsidR="00EA4A9A" w:rsidRPr="00100B70">
        <w:rPr>
          <w:rFonts w:ascii="Century Gothic" w:hAnsi="Century Gothic"/>
          <w:sz w:val="22"/>
        </w:rPr>
        <w:t xml:space="preserve"> work.</w:t>
      </w:r>
    </w:p>
    <w:p w14:paraId="16370F43" w14:textId="77777777" w:rsidR="00E36C1E" w:rsidRDefault="00E36C1E" w:rsidP="00EA4A9A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Enrolled s</w:t>
      </w:r>
      <w:r w:rsidR="009D4760">
        <w:rPr>
          <w:rFonts w:ascii="Century Gothic" w:hAnsi="Century Gothic"/>
          <w:sz w:val="22"/>
        </w:rPr>
        <w:t xml:space="preserve">tudent </w:t>
      </w:r>
      <w:r w:rsidR="00EA4A9A" w:rsidRPr="00100B70">
        <w:rPr>
          <w:rFonts w:ascii="Century Gothic" w:hAnsi="Century Gothic"/>
          <w:sz w:val="22"/>
        </w:rPr>
        <w:t>employees</w:t>
      </w:r>
      <w:r>
        <w:rPr>
          <w:rFonts w:ascii="Century Gothic" w:hAnsi="Century Gothic"/>
          <w:sz w:val="22"/>
        </w:rPr>
        <w:t xml:space="preserve"> </w:t>
      </w:r>
      <w:r w:rsidRPr="00E36C1E">
        <w:rPr>
          <w:rFonts w:ascii="Century Gothic" w:hAnsi="Century Gothic"/>
          <w:sz w:val="18"/>
          <w:szCs w:val="18"/>
        </w:rPr>
        <w:t>(including graduate students)</w:t>
      </w:r>
      <w:r w:rsidR="00EA4A9A" w:rsidRPr="00100B70">
        <w:rPr>
          <w:rFonts w:ascii="Century Gothic" w:hAnsi="Century Gothic"/>
          <w:sz w:val="22"/>
        </w:rPr>
        <w:t xml:space="preserve"> ar</w:t>
      </w:r>
      <w:r>
        <w:rPr>
          <w:rFonts w:ascii="Century Gothic" w:hAnsi="Century Gothic"/>
          <w:sz w:val="22"/>
        </w:rPr>
        <w:t>e limited to 20hrs/week for all</w:t>
      </w:r>
    </w:p>
    <w:p w14:paraId="3F7197D6" w14:textId="595141D3" w:rsidR="00EA4A9A" w:rsidRPr="00100B70" w:rsidRDefault="00EA4A9A" w:rsidP="00E36C1E">
      <w:pPr>
        <w:ind w:left="720" w:firstLine="720"/>
        <w:rPr>
          <w:rFonts w:ascii="Century Gothic" w:hAnsi="Century Gothic"/>
          <w:sz w:val="22"/>
        </w:rPr>
      </w:pPr>
      <w:r w:rsidRPr="00100B70">
        <w:rPr>
          <w:rFonts w:ascii="Century Gothic" w:hAnsi="Century Gothic"/>
          <w:sz w:val="22"/>
        </w:rPr>
        <w:t>campus</w:t>
      </w:r>
      <w:r w:rsidR="00055606">
        <w:rPr>
          <w:rFonts w:ascii="Century Gothic" w:hAnsi="Century Gothic"/>
          <w:sz w:val="22"/>
        </w:rPr>
        <w:t>-related</w:t>
      </w:r>
      <w:r w:rsidRPr="00100B70">
        <w:rPr>
          <w:rFonts w:ascii="Century Gothic" w:hAnsi="Century Gothic"/>
          <w:sz w:val="22"/>
        </w:rPr>
        <w:t xml:space="preserve"> work.</w:t>
      </w:r>
    </w:p>
    <w:p w14:paraId="03DACB9B" w14:textId="77777777" w:rsidR="00EA4A9A" w:rsidRPr="00100B70" w:rsidRDefault="00EA4A9A" w:rsidP="00EA4A9A">
      <w:pPr>
        <w:rPr>
          <w:rFonts w:ascii="Century Gothic" w:hAnsi="Century Gothic"/>
          <w:sz w:val="22"/>
        </w:rPr>
      </w:pPr>
    </w:p>
    <w:p w14:paraId="7BC1AB22" w14:textId="1F373567" w:rsidR="00EA4A9A" w:rsidRDefault="00DA240E" w:rsidP="00EA4A9A">
      <w:pPr>
        <w:rPr>
          <w:rFonts w:ascii="Century Gothic" w:hAnsi="Century Gothic"/>
          <w:b/>
          <w:color w:val="FF0000"/>
          <w:sz w:val="22"/>
        </w:rPr>
      </w:pPr>
      <w:r w:rsidRPr="00E36C1E">
        <w:rPr>
          <w:rFonts w:ascii="Century Gothic" w:hAnsi="Century Gothic"/>
          <w:b/>
          <w:color w:val="FF0000"/>
          <w:sz w:val="22"/>
        </w:rPr>
        <w:t>You should verify your pay</w:t>
      </w:r>
      <w:r w:rsidR="00EA4A9A" w:rsidRPr="00E36C1E">
        <w:rPr>
          <w:rFonts w:ascii="Century Gothic" w:hAnsi="Century Gothic"/>
          <w:b/>
          <w:color w:val="FF0000"/>
          <w:sz w:val="22"/>
        </w:rPr>
        <w:t>check has been deposited for each pay period.</w:t>
      </w:r>
      <w:r w:rsidR="005D3DDA">
        <w:rPr>
          <w:rFonts w:ascii="Century Gothic" w:hAnsi="Century Gothic"/>
          <w:b/>
          <w:color w:val="FF0000"/>
          <w:sz w:val="22"/>
        </w:rPr>
        <w:t xml:space="preserve"> It can take up to 2 pay cycles for </w:t>
      </w:r>
      <w:r w:rsidR="00BF5704">
        <w:rPr>
          <w:rFonts w:ascii="Century Gothic" w:hAnsi="Century Gothic"/>
          <w:b/>
          <w:color w:val="FF0000"/>
          <w:sz w:val="22"/>
        </w:rPr>
        <w:t>direct deposit to go into effect</w:t>
      </w:r>
      <w:r w:rsidR="005D3DDA">
        <w:rPr>
          <w:rFonts w:ascii="Century Gothic" w:hAnsi="Century Gothic"/>
          <w:b/>
          <w:color w:val="FF0000"/>
          <w:sz w:val="22"/>
        </w:rPr>
        <w:t>.</w:t>
      </w:r>
    </w:p>
    <w:p w14:paraId="1D57163E" w14:textId="77777777" w:rsidR="00E36C1E" w:rsidRDefault="00E36C1E" w:rsidP="00EA4A9A">
      <w:pPr>
        <w:rPr>
          <w:rFonts w:ascii="Century Gothic" w:hAnsi="Century Gothic"/>
          <w:b/>
          <w:color w:val="FF0000"/>
          <w:sz w:val="22"/>
        </w:rPr>
      </w:pPr>
    </w:p>
    <w:p w14:paraId="30FD1327" w14:textId="293F417A" w:rsidR="00E36C1E" w:rsidRDefault="00E36C1E" w:rsidP="00EA4A9A">
      <w:pPr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color w:val="FF0000"/>
          <w:sz w:val="22"/>
        </w:rPr>
        <w:t xml:space="preserve">I have read </w:t>
      </w:r>
      <w:r w:rsidR="005D3DDA">
        <w:rPr>
          <w:rFonts w:ascii="Century Gothic" w:hAnsi="Century Gothic"/>
          <w:b/>
          <w:color w:val="FF0000"/>
          <w:sz w:val="22"/>
        </w:rPr>
        <w:t>ALL</w:t>
      </w:r>
      <w:r w:rsidR="00DB5C61">
        <w:rPr>
          <w:rFonts w:ascii="Century Gothic" w:hAnsi="Century Gothic"/>
          <w:b/>
          <w:color w:val="FF0000"/>
          <w:sz w:val="22"/>
        </w:rPr>
        <w:t xml:space="preserve"> of the above</w:t>
      </w:r>
      <w:r>
        <w:rPr>
          <w:rFonts w:ascii="Century Gothic" w:hAnsi="Century Gothic"/>
          <w:b/>
          <w:color w:val="FF0000"/>
          <w:sz w:val="22"/>
        </w:rPr>
        <w:t xml:space="preserve">:  Yes </w:t>
      </w:r>
      <w:r>
        <w:rPr>
          <w:rFonts w:ascii="Century Gothic" w:hAnsi="Century Gothic"/>
          <w:b/>
          <w:color w:val="FF0000"/>
          <w:sz w:val="22"/>
        </w:rPr>
        <w:sym w:font="Symbol" w:char="F07F"/>
      </w:r>
      <w:r>
        <w:rPr>
          <w:rFonts w:ascii="Century Gothic" w:hAnsi="Century Gothic"/>
          <w:b/>
          <w:color w:val="FF0000"/>
          <w:sz w:val="22"/>
        </w:rPr>
        <w:t xml:space="preserve">  _______________________________________________</w:t>
      </w:r>
    </w:p>
    <w:p w14:paraId="1F1AF668" w14:textId="03EC3462" w:rsidR="00E36C1E" w:rsidRPr="00E36C1E" w:rsidRDefault="00E36C1E" w:rsidP="00EA4A9A">
      <w:pPr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</w:r>
      <w:r>
        <w:rPr>
          <w:rFonts w:ascii="Century Gothic" w:hAnsi="Century Gothic"/>
          <w:b/>
          <w:color w:val="FF0000"/>
          <w:sz w:val="22"/>
        </w:rPr>
        <w:tab/>
        <w:t xml:space="preserve"> signature</w:t>
      </w:r>
    </w:p>
    <w:p w14:paraId="4FCF2F89" w14:textId="77777777" w:rsidR="00EA4A9A" w:rsidRPr="00100B70" w:rsidRDefault="00EA4A9A" w:rsidP="00EA4A9A">
      <w:pPr>
        <w:rPr>
          <w:rFonts w:ascii="Century Gothic" w:hAnsi="Century Gothic"/>
          <w:sz w:val="22"/>
        </w:rPr>
      </w:pPr>
    </w:p>
    <w:p w14:paraId="1D0EBF11" w14:textId="06BE2FCA" w:rsidR="00EA4A9A" w:rsidRDefault="00EA4A9A" w:rsidP="00EA4A9A">
      <w:pPr>
        <w:rPr>
          <w:rFonts w:ascii="Century Gothic" w:hAnsi="Century Gothic"/>
          <w:sz w:val="22"/>
        </w:rPr>
      </w:pPr>
      <w:r w:rsidRPr="007B329D">
        <w:rPr>
          <w:rFonts w:ascii="Century Gothic" w:hAnsi="Century Gothic"/>
          <w:sz w:val="22"/>
          <w:u w:val="single"/>
        </w:rPr>
        <w:t>Academic Payroll</w:t>
      </w:r>
      <w:r w:rsidR="00FA7CD8" w:rsidRPr="007B329D">
        <w:rPr>
          <w:rFonts w:ascii="Century Gothic" w:hAnsi="Century Gothic"/>
          <w:sz w:val="22"/>
          <w:u w:val="single"/>
        </w:rPr>
        <w:t xml:space="preserve"> </w:t>
      </w:r>
      <w:r w:rsidR="00FA7CD8" w:rsidRPr="009146F1">
        <w:rPr>
          <w:rFonts w:ascii="Century Gothic" w:hAnsi="Century Gothic"/>
          <w:sz w:val="22"/>
        </w:rPr>
        <w:t>(</w:t>
      </w:r>
      <w:r w:rsidR="005D3DDA">
        <w:rPr>
          <w:rFonts w:ascii="Century Gothic" w:hAnsi="Century Gothic"/>
          <w:sz w:val="18"/>
          <w:szCs w:val="18"/>
        </w:rPr>
        <w:t>some faculty and all Ecology</w:t>
      </w:r>
      <w:r w:rsidR="00FA7083" w:rsidRPr="009146F1">
        <w:rPr>
          <w:rFonts w:ascii="Century Gothic" w:hAnsi="Century Gothic"/>
          <w:sz w:val="18"/>
          <w:szCs w:val="18"/>
        </w:rPr>
        <w:t xml:space="preserve"> </w:t>
      </w:r>
      <w:r w:rsidR="005D3DDA">
        <w:rPr>
          <w:rFonts w:ascii="Century Gothic" w:hAnsi="Century Gothic"/>
          <w:sz w:val="18"/>
          <w:szCs w:val="18"/>
        </w:rPr>
        <w:t xml:space="preserve">account </w:t>
      </w:r>
      <w:r w:rsidR="00FA7083" w:rsidRPr="009146F1">
        <w:rPr>
          <w:rFonts w:ascii="Century Gothic" w:hAnsi="Century Gothic"/>
          <w:sz w:val="18"/>
          <w:szCs w:val="18"/>
        </w:rPr>
        <w:t>graduate students</w:t>
      </w:r>
      <w:r w:rsidR="00FA7CD8" w:rsidRPr="009146F1">
        <w:rPr>
          <w:rFonts w:ascii="Century Gothic" w:hAnsi="Century Gothic"/>
          <w:sz w:val="22"/>
        </w:rPr>
        <w:t>)</w:t>
      </w:r>
      <w:r w:rsidRPr="00100B70">
        <w:rPr>
          <w:rFonts w:ascii="Century Gothic" w:hAnsi="Century Gothic"/>
          <w:sz w:val="22"/>
        </w:rPr>
        <w:t xml:space="preserve">:  Employees are paid on the last working day of the month, </w:t>
      </w:r>
      <w:r w:rsidR="00B81B75">
        <w:rPr>
          <w:rFonts w:ascii="Century Gothic" w:hAnsi="Century Gothic"/>
          <w:sz w:val="22"/>
        </w:rPr>
        <w:t xml:space="preserve">August through May, except </w:t>
      </w:r>
      <w:r w:rsidRPr="00100B70">
        <w:rPr>
          <w:rFonts w:ascii="Century Gothic" w:hAnsi="Century Gothic"/>
          <w:sz w:val="22"/>
        </w:rPr>
        <w:t>May</w:t>
      </w:r>
      <w:r w:rsidR="00C25304" w:rsidRPr="00100B70">
        <w:rPr>
          <w:rFonts w:ascii="Century Gothic" w:hAnsi="Century Gothic"/>
          <w:sz w:val="22"/>
        </w:rPr>
        <w:t xml:space="preserve"> &amp; December</w:t>
      </w:r>
      <w:r w:rsidR="00B81B75">
        <w:rPr>
          <w:rFonts w:ascii="Century Gothic" w:hAnsi="Century Gothic"/>
          <w:sz w:val="22"/>
        </w:rPr>
        <w:t>.  P</w:t>
      </w:r>
      <w:r w:rsidR="005D3DDA">
        <w:rPr>
          <w:rFonts w:ascii="Century Gothic" w:hAnsi="Century Gothic"/>
          <w:sz w:val="22"/>
        </w:rPr>
        <w:t xml:space="preserve">ay dates vary in May &amp; December. This year they are December 15 and May 4. </w:t>
      </w:r>
      <w:r w:rsidR="00B81B75">
        <w:rPr>
          <w:rFonts w:ascii="Century Gothic" w:hAnsi="Century Gothic"/>
          <w:sz w:val="22"/>
        </w:rPr>
        <w:t>There is potential for summer pa</w:t>
      </w:r>
      <w:r w:rsidR="005D3DDA">
        <w:rPr>
          <w:rFonts w:ascii="Century Gothic" w:hAnsi="Century Gothic"/>
          <w:sz w:val="22"/>
        </w:rPr>
        <w:t>y with either 2 or 3 pay checks but this is not guaranteed.</w:t>
      </w:r>
    </w:p>
    <w:p w14:paraId="281B585E" w14:textId="77777777" w:rsidR="00B81B75" w:rsidRPr="00100B70" w:rsidRDefault="00B81B75" w:rsidP="00EA4A9A">
      <w:pPr>
        <w:rPr>
          <w:rFonts w:ascii="Century Gothic" w:hAnsi="Century Gothic"/>
          <w:sz w:val="22"/>
        </w:rPr>
      </w:pPr>
    </w:p>
    <w:p w14:paraId="59C4BBAD" w14:textId="4A67AF55" w:rsidR="00EA4A9A" w:rsidRPr="00100B70" w:rsidRDefault="00EA4A9A" w:rsidP="00EA4A9A">
      <w:pPr>
        <w:rPr>
          <w:rFonts w:ascii="Century Gothic" w:hAnsi="Century Gothic"/>
          <w:sz w:val="22"/>
        </w:rPr>
      </w:pPr>
      <w:r w:rsidRPr="007B329D">
        <w:rPr>
          <w:rFonts w:ascii="Century Gothic" w:hAnsi="Century Gothic"/>
          <w:sz w:val="22"/>
          <w:u w:val="single"/>
        </w:rPr>
        <w:t>Monthly Payroll</w:t>
      </w:r>
      <w:r w:rsidR="00FA7CD8" w:rsidRPr="007B329D">
        <w:rPr>
          <w:rFonts w:ascii="Century Gothic" w:hAnsi="Century Gothic"/>
          <w:sz w:val="22"/>
          <w:u w:val="single"/>
        </w:rPr>
        <w:t xml:space="preserve"> </w:t>
      </w:r>
      <w:r w:rsidR="00FA7CD8" w:rsidRPr="009146F1">
        <w:rPr>
          <w:rFonts w:ascii="Century Gothic" w:hAnsi="Century Gothic"/>
          <w:sz w:val="22"/>
        </w:rPr>
        <w:t>(</w:t>
      </w:r>
      <w:r w:rsidR="005D3DDA">
        <w:rPr>
          <w:rFonts w:ascii="Century Gothic" w:hAnsi="Century Gothic"/>
          <w:sz w:val="18"/>
          <w:szCs w:val="18"/>
        </w:rPr>
        <w:t xml:space="preserve">some faculty, </w:t>
      </w:r>
      <w:r w:rsidR="00FA7CD8" w:rsidRPr="009146F1">
        <w:rPr>
          <w:rFonts w:ascii="Century Gothic" w:hAnsi="Century Gothic"/>
          <w:sz w:val="18"/>
          <w:szCs w:val="18"/>
        </w:rPr>
        <w:t>some staff</w:t>
      </w:r>
      <w:r w:rsidR="005D3DDA">
        <w:rPr>
          <w:rFonts w:ascii="Century Gothic" w:hAnsi="Century Gothic"/>
          <w:sz w:val="18"/>
          <w:szCs w:val="18"/>
        </w:rPr>
        <w:t>, some graduate students supported by accounts outside of Ecology</w:t>
      </w:r>
      <w:r w:rsidR="00FA7CD8" w:rsidRPr="009146F1">
        <w:rPr>
          <w:rFonts w:ascii="Century Gothic" w:hAnsi="Century Gothic"/>
          <w:sz w:val="22"/>
        </w:rPr>
        <w:t>)</w:t>
      </w:r>
      <w:r w:rsidRPr="009146F1">
        <w:rPr>
          <w:rFonts w:ascii="Century Gothic" w:hAnsi="Century Gothic"/>
          <w:sz w:val="22"/>
        </w:rPr>
        <w:t>:</w:t>
      </w:r>
      <w:r w:rsidRPr="00100B70">
        <w:rPr>
          <w:rFonts w:ascii="Century Gothic" w:hAnsi="Century Gothic"/>
          <w:sz w:val="22"/>
        </w:rPr>
        <w:t xml:space="preserve">  Employees are paid on the last working day of the month.</w:t>
      </w:r>
      <w:r w:rsidR="00FA7083">
        <w:rPr>
          <w:rFonts w:ascii="Century Gothic" w:hAnsi="Century Gothic"/>
          <w:sz w:val="22"/>
        </w:rPr>
        <w:t xml:space="preserve">  Postdocs are considered staff.</w:t>
      </w:r>
    </w:p>
    <w:p w14:paraId="6B60C725" w14:textId="77777777" w:rsidR="00EA4A9A" w:rsidRPr="00100B70" w:rsidRDefault="00EA4A9A" w:rsidP="00EA4A9A">
      <w:pPr>
        <w:rPr>
          <w:rFonts w:ascii="Century Gothic" w:hAnsi="Century Gothic"/>
          <w:sz w:val="22"/>
        </w:rPr>
      </w:pPr>
    </w:p>
    <w:p w14:paraId="7AC4B479" w14:textId="5387D7E4" w:rsidR="00AE22CE" w:rsidRPr="00100B70" w:rsidRDefault="00EA4A9A" w:rsidP="00EA4A9A">
      <w:pPr>
        <w:rPr>
          <w:rFonts w:ascii="Century Gothic" w:hAnsi="Century Gothic"/>
          <w:sz w:val="22"/>
        </w:rPr>
      </w:pPr>
      <w:r w:rsidRPr="007B329D">
        <w:rPr>
          <w:rFonts w:ascii="Century Gothic" w:hAnsi="Century Gothic"/>
          <w:sz w:val="22"/>
          <w:u w:val="single"/>
        </w:rPr>
        <w:t>Hourly &amp; Salaried Payroll</w:t>
      </w:r>
      <w:r w:rsidR="00FA7CD8" w:rsidRPr="007B329D">
        <w:rPr>
          <w:rFonts w:ascii="Century Gothic" w:hAnsi="Century Gothic"/>
          <w:sz w:val="22"/>
          <w:u w:val="single"/>
        </w:rPr>
        <w:t xml:space="preserve"> </w:t>
      </w:r>
      <w:r w:rsidR="00FA7CD8" w:rsidRPr="009146F1">
        <w:rPr>
          <w:rFonts w:ascii="Century Gothic" w:hAnsi="Century Gothic"/>
          <w:sz w:val="22"/>
        </w:rPr>
        <w:t>(</w:t>
      </w:r>
      <w:r w:rsidR="00FA7CD8" w:rsidRPr="009146F1">
        <w:rPr>
          <w:rFonts w:ascii="Century Gothic" w:hAnsi="Century Gothic"/>
          <w:sz w:val="18"/>
          <w:szCs w:val="18"/>
        </w:rPr>
        <w:t>some students and some staff</w:t>
      </w:r>
      <w:r w:rsidR="00FA7CD8" w:rsidRPr="009146F1">
        <w:rPr>
          <w:rFonts w:ascii="Century Gothic" w:hAnsi="Century Gothic"/>
          <w:sz w:val="22"/>
        </w:rPr>
        <w:t>)</w:t>
      </w:r>
      <w:r w:rsidRPr="009146F1">
        <w:rPr>
          <w:rFonts w:ascii="Century Gothic" w:hAnsi="Century Gothic"/>
          <w:sz w:val="22"/>
        </w:rPr>
        <w:t>:</w:t>
      </w:r>
      <w:r w:rsidRPr="00100B70">
        <w:rPr>
          <w:rFonts w:ascii="Century Gothic" w:hAnsi="Century Gothic"/>
          <w:sz w:val="22"/>
        </w:rPr>
        <w:t xml:space="preserve">  Employees are paid bi-weekly on </w:t>
      </w:r>
      <w:r w:rsidR="00E36C1E">
        <w:rPr>
          <w:rFonts w:ascii="Century Gothic" w:hAnsi="Century Gothic"/>
          <w:sz w:val="22"/>
        </w:rPr>
        <w:t>Thursdays</w:t>
      </w:r>
      <w:r w:rsidRPr="00100B70">
        <w:rPr>
          <w:rFonts w:ascii="Century Gothic" w:hAnsi="Century Gothic"/>
          <w:sz w:val="22"/>
        </w:rPr>
        <w:t xml:space="preserve"> or the last working day before a scheduled holiday.</w:t>
      </w:r>
    </w:p>
    <w:p w14:paraId="674C84A9" w14:textId="77777777" w:rsidR="00AE22CE" w:rsidRPr="00100B70" w:rsidRDefault="00AE22CE" w:rsidP="00EA4A9A">
      <w:pPr>
        <w:rPr>
          <w:rFonts w:ascii="Century Gothic" w:hAnsi="Century Gothic"/>
          <w:sz w:val="22"/>
        </w:rPr>
      </w:pPr>
    </w:p>
    <w:p w14:paraId="16492C9F" w14:textId="77777777" w:rsidR="005D3DDA" w:rsidRDefault="00AE22CE" w:rsidP="00E3022F">
      <w:pPr>
        <w:jc w:val="center"/>
        <w:rPr>
          <w:rFonts w:ascii="Century Gothic" w:hAnsi="Century Gothic"/>
          <w:b/>
          <w:color w:val="FF0000"/>
          <w:sz w:val="22"/>
        </w:rPr>
      </w:pPr>
      <w:r w:rsidRPr="00100B70">
        <w:rPr>
          <w:rFonts w:ascii="Century Gothic" w:hAnsi="Century Gothic"/>
          <w:b/>
          <w:color w:val="FF0000"/>
          <w:sz w:val="22"/>
        </w:rPr>
        <w:t xml:space="preserve">NOTICE:  </w:t>
      </w:r>
      <w:r w:rsidRPr="00142982">
        <w:rPr>
          <w:rFonts w:ascii="Century Gothic" w:hAnsi="Century Gothic"/>
          <w:b/>
          <w:color w:val="FF0000"/>
          <w:sz w:val="22"/>
          <w:u w:val="single"/>
        </w:rPr>
        <w:t>DO NOT</w:t>
      </w:r>
      <w:r w:rsidRPr="00100B70">
        <w:rPr>
          <w:rFonts w:ascii="Century Gothic" w:hAnsi="Century Gothic"/>
          <w:b/>
          <w:color w:val="FF0000"/>
          <w:sz w:val="22"/>
        </w:rPr>
        <w:t xml:space="preserve"> PURCHASE OR TRAVEL WITHOUT CONSULTING WITH </w:t>
      </w:r>
      <w:r w:rsidR="00226A2F">
        <w:rPr>
          <w:rFonts w:ascii="Century Gothic" w:hAnsi="Century Gothic"/>
          <w:b/>
          <w:color w:val="FF0000"/>
          <w:sz w:val="22"/>
        </w:rPr>
        <w:t>OUR ACCOUNTANT</w:t>
      </w:r>
      <w:r w:rsidR="005D3DDA">
        <w:rPr>
          <w:rFonts w:ascii="Century Gothic" w:hAnsi="Century Gothic"/>
          <w:b/>
          <w:color w:val="FF0000"/>
          <w:sz w:val="22"/>
        </w:rPr>
        <w:t>,</w:t>
      </w:r>
    </w:p>
    <w:p w14:paraId="7D8A2739" w14:textId="10418ACF" w:rsidR="00EA4A9A" w:rsidRDefault="00E34D96" w:rsidP="00E3022F">
      <w:pPr>
        <w:jc w:val="center"/>
        <w:rPr>
          <w:rFonts w:ascii="Century Gothic" w:hAnsi="Century Gothic"/>
          <w:b/>
          <w:color w:val="FF0000"/>
          <w:sz w:val="22"/>
        </w:rPr>
      </w:pPr>
      <w:r>
        <w:rPr>
          <w:rFonts w:ascii="Century Gothic" w:hAnsi="Century Gothic"/>
          <w:b/>
          <w:color w:val="FF0000"/>
          <w:sz w:val="22"/>
        </w:rPr>
        <w:t xml:space="preserve">especially </w:t>
      </w:r>
      <w:r w:rsidR="00E913BA" w:rsidRPr="00100B70">
        <w:rPr>
          <w:rFonts w:ascii="Century Gothic" w:hAnsi="Century Gothic"/>
          <w:b/>
          <w:color w:val="FF0000"/>
          <w:sz w:val="22"/>
        </w:rPr>
        <w:t xml:space="preserve">if </w:t>
      </w:r>
      <w:r w:rsidR="00100B70">
        <w:rPr>
          <w:rFonts w:ascii="Century Gothic" w:hAnsi="Century Gothic"/>
          <w:b/>
          <w:color w:val="FF0000"/>
          <w:sz w:val="22"/>
        </w:rPr>
        <w:t>you are expecting reimbursement from UGA.</w:t>
      </w:r>
    </w:p>
    <w:p w14:paraId="3D76DFC5" w14:textId="77777777" w:rsidR="005D3DDA" w:rsidRDefault="005D3DDA" w:rsidP="00E3022F">
      <w:pPr>
        <w:jc w:val="center"/>
        <w:rPr>
          <w:rFonts w:ascii="Century Gothic" w:hAnsi="Century Gothic"/>
          <w:b/>
          <w:color w:val="FF0000"/>
          <w:sz w:val="22"/>
        </w:rPr>
      </w:pPr>
    </w:p>
    <w:p w14:paraId="147367BA" w14:textId="77777777" w:rsidR="005D3DDA" w:rsidRDefault="005D3DDA" w:rsidP="00E3022F">
      <w:pPr>
        <w:jc w:val="center"/>
        <w:rPr>
          <w:rFonts w:ascii="Century Gothic" w:hAnsi="Century Gothic"/>
          <w:b/>
          <w:color w:val="FF0000"/>
          <w:sz w:val="22"/>
        </w:rPr>
      </w:pPr>
    </w:p>
    <w:p w14:paraId="1D32F6C5" w14:textId="77777777" w:rsidR="005D3DDA" w:rsidRDefault="005D3DDA" w:rsidP="00E3022F">
      <w:pPr>
        <w:jc w:val="center"/>
        <w:rPr>
          <w:rFonts w:ascii="Century Gothic" w:hAnsi="Century Gothic"/>
          <w:b/>
          <w:color w:val="FF0000"/>
          <w:sz w:val="22"/>
        </w:rPr>
      </w:pPr>
    </w:p>
    <w:p w14:paraId="3AAB21BD" w14:textId="677EFDA4" w:rsidR="00452626" w:rsidRDefault="00452626" w:rsidP="00452626">
      <w:pPr>
        <w:rPr>
          <w:rFonts w:ascii="Century Gothic" w:hAnsi="Century Gothic"/>
          <w:sz w:val="22"/>
        </w:rPr>
      </w:pPr>
      <w:r w:rsidRPr="00452626">
        <w:rPr>
          <w:rFonts w:ascii="Century Gothic" w:hAnsi="Century Gothic"/>
          <w:sz w:val="22"/>
        </w:rPr>
        <w:t>*</w:t>
      </w:r>
      <w:r w:rsidR="005D3DDA">
        <w:rPr>
          <w:rFonts w:ascii="Century Gothic" w:hAnsi="Century Gothic"/>
          <w:sz w:val="22"/>
        </w:rPr>
        <w:t>For BMIII/AFD</w:t>
      </w:r>
      <w:r w:rsidR="00191A2F">
        <w:rPr>
          <w:rFonts w:ascii="Century Gothic" w:hAnsi="Century Gothic"/>
          <w:sz w:val="22"/>
        </w:rPr>
        <w:t>:  s</w:t>
      </w:r>
      <w:r>
        <w:rPr>
          <w:rFonts w:ascii="Century Gothic" w:hAnsi="Century Gothic"/>
          <w:sz w:val="22"/>
        </w:rPr>
        <w:t xml:space="preserve">ee note on </w:t>
      </w:r>
      <w:r w:rsidR="00191A2F">
        <w:rPr>
          <w:rFonts w:ascii="Century Gothic" w:hAnsi="Century Gothic"/>
          <w:sz w:val="22"/>
        </w:rPr>
        <w:t>‘Personnel Checklist’</w:t>
      </w:r>
    </w:p>
    <w:p w14:paraId="550375B9" w14:textId="77777777" w:rsidR="00191A2F" w:rsidRPr="004B747B" w:rsidRDefault="00191A2F" w:rsidP="00DE6AD6">
      <w:pPr>
        <w:widowControl w:val="0"/>
        <w:autoSpaceDE w:val="0"/>
        <w:autoSpaceDN w:val="0"/>
        <w:adjustRightInd w:val="0"/>
        <w:spacing w:after="20"/>
        <w:ind w:right="173"/>
        <w:jc w:val="center"/>
        <w:rPr>
          <w:rFonts w:ascii="Arial" w:hAnsi="Arial" w:cs="Arial"/>
          <w:b/>
          <w:sz w:val="28"/>
          <w:szCs w:val="28"/>
        </w:rPr>
      </w:pPr>
      <w:r w:rsidRPr="004B747B">
        <w:rPr>
          <w:rFonts w:ascii="Arial" w:hAnsi="Arial" w:cs="Arial"/>
          <w:b/>
          <w:sz w:val="28"/>
          <w:szCs w:val="28"/>
        </w:rPr>
        <w:lastRenderedPageBreak/>
        <w:t>LISTS OF ACCEPTABLE DOCUMENTS</w:t>
      </w:r>
    </w:p>
    <w:p w14:paraId="00C81686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288" w:right="17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B747B">
        <w:rPr>
          <w:rFonts w:ascii="Arial" w:hAnsi="Arial" w:cs="Arial"/>
          <w:b/>
          <w:sz w:val="28"/>
          <w:szCs w:val="28"/>
        </w:rPr>
        <w:t>for</w:t>
      </w:r>
      <w:proofErr w:type="gramEnd"/>
      <w:r w:rsidRPr="004B747B">
        <w:rPr>
          <w:rFonts w:ascii="Arial" w:hAnsi="Arial" w:cs="Arial"/>
          <w:b/>
          <w:sz w:val="28"/>
          <w:szCs w:val="28"/>
        </w:rPr>
        <w:t xml:space="preserve"> processing I-9’s.</w:t>
      </w:r>
    </w:p>
    <w:p w14:paraId="1714BDC4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</w:rPr>
      </w:pPr>
      <w:r w:rsidRPr="004B747B">
        <w:rPr>
          <w:rFonts w:ascii="Arial" w:hAnsi="Arial" w:cs="Arial"/>
        </w:rPr>
        <w:t xml:space="preserve">All documents must be </w:t>
      </w:r>
      <w:r w:rsidRPr="00491734">
        <w:rPr>
          <w:rFonts w:ascii="Arial" w:hAnsi="Arial" w:cs="Arial"/>
          <w:i/>
          <w:u w:val="single"/>
        </w:rPr>
        <w:t>UNEXPIRED</w:t>
      </w:r>
      <w:r w:rsidRPr="004B747B">
        <w:rPr>
          <w:rFonts w:ascii="Arial" w:hAnsi="Arial" w:cs="Arial"/>
        </w:rPr>
        <w:t>.</w:t>
      </w:r>
    </w:p>
    <w:p w14:paraId="11C0CCB1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</w:rPr>
      </w:pPr>
      <w:r w:rsidRPr="004B747B">
        <w:rPr>
          <w:rFonts w:ascii="Arial" w:hAnsi="Arial" w:cs="Arial"/>
        </w:rPr>
        <w:t xml:space="preserve">All documents must be in their </w:t>
      </w:r>
      <w:r w:rsidRPr="00491734">
        <w:rPr>
          <w:rFonts w:ascii="Arial" w:hAnsi="Arial" w:cs="Arial"/>
          <w:i/>
          <w:u w:val="single"/>
        </w:rPr>
        <w:t>ORIGINAL</w:t>
      </w:r>
      <w:r w:rsidRPr="004B747B">
        <w:rPr>
          <w:rFonts w:ascii="Arial" w:hAnsi="Arial" w:cs="Arial"/>
        </w:rPr>
        <w:t xml:space="preserve"> form.</w:t>
      </w:r>
    </w:p>
    <w:p w14:paraId="2C796207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8"/>
          <w:szCs w:val="28"/>
        </w:rPr>
      </w:pPr>
    </w:p>
    <w:p w14:paraId="47B27FD2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B747B">
        <w:rPr>
          <w:rFonts w:ascii="Arial" w:hAnsi="Arial" w:cs="Arial"/>
          <w:b/>
          <w:color w:val="FF0000"/>
          <w:sz w:val="28"/>
          <w:szCs w:val="28"/>
        </w:rPr>
        <w:t>You may bring one document from list A</w:t>
      </w:r>
    </w:p>
    <w:p w14:paraId="25DE723F" w14:textId="77777777" w:rsidR="00191A2F" w:rsidRPr="00191A2F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91A2F">
        <w:rPr>
          <w:rFonts w:ascii="Arial" w:hAnsi="Arial" w:cs="Arial"/>
          <w:b/>
          <w:color w:val="00B050"/>
          <w:sz w:val="28"/>
          <w:szCs w:val="28"/>
        </w:rPr>
        <w:t>OR</w:t>
      </w:r>
    </w:p>
    <w:p w14:paraId="61D199AD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B747B">
        <w:rPr>
          <w:rFonts w:ascii="Arial" w:hAnsi="Arial" w:cs="Arial"/>
          <w:b/>
          <w:color w:val="FF0000"/>
          <w:sz w:val="28"/>
          <w:szCs w:val="28"/>
        </w:rPr>
        <w:t>You may bring one document from</w:t>
      </w:r>
    </w:p>
    <w:p w14:paraId="410163EE" w14:textId="77777777" w:rsidR="00191A2F" w:rsidRPr="004B747B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B747B">
        <w:rPr>
          <w:rFonts w:ascii="Arial" w:hAnsi="Arial" w:cs="Arial"/>
          <w:b/>
          <w:color w:val="FF0000"/>
          <w:sz w:val="28"/>
          <w:szCs w:val="28"/>
        </w:rPr>
        <w:t xml:space="preserve">list B </w:t>
      </w:r>
      <w:r w:rsidRPr="00C54200">
        <w:rPr>
          <w:rFonts w:ascii="Arial" w:hAnsi="Arial" w:cs="Arial"/>
          <w:b/>
          <w:color w:val="0070C0"/>
          <w:sz w:val="28"/>
          <w:szCs w:val="28"/>
        </w:rPr>
        <w:t>AND</w:t>
      </w:r>
      <w:r w:rsidRPr="004B747B">
        <w:rPr>
          <w:rFonts w:ascii="Arial" w:hAnsi="Arial" w:cs="Arial"/>
          <w:b/>
          <w:color w:val="FF0000"/>
          <w:sz w:val="28"/>
          <w:szCs w:val="28"/>
        </w:rPr>
        <w:t xml:space="preserve"> list C.</w:t>
      </w:r>
    </w:p>
    <w:p w14:paraId="6D637262" w14:textId="77777777" w:rsidR="00191A2F" w:rsidRPr="0064547E" w:rsidRDefault="00191A2F" w:rsidP="00191A2F">
      <w:pPr>
        <w:widowControl w:val="0"/>
        <w:autoSpaceDE w:val="0"/>
        <w:autoSpaceDN w:val="0"/>
        <w:adjustRightInd w:val="0"/>
        <w:ind w:left="153" w:right="173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 </w:t>
      </w:r>
    </w:p>
    <w:p w14:paraId="1B27FA09" w14:textId="77777777" w:rsidR="00191A2F" w:rsidRPr="0064547E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b/>
          <w:bCs/>
          <w:sz w:val="22"/>
          <w:szCs w:val="22"/>
        </w:rPr>
        <w:t>List A - Documents that Establish Both Identity and Employment Authorization</w:t>
      </w:r>
    </w:p>
    <w:p w14:paraId="67AFFC6A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U.S. Passport or U.S. Passport Card</w:t>
      </w:r>
    </w:p>
    <w:p w14:paraId="657363D8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Permanent Resident Card or Alien Registration Receipt Card (Form I-551)</w:t>
      </w:r>
    </w:p>
    <w:p w14:paraId="16CA408B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Foreign passport that contains a temporary I-551 stamp or temporary I-551 printed notation on a machine-readable immigrant visa</w:t>
      </w:r>
    </w:p>
    <w:p w14:paraId="681ADDA0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Employment Authorization Document that contains a photograph (Form I-766)</w:t>
      </w:r>
    </w:p>
    <w:p w14:paraId="69B527C0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For a nonimmigrant alien authorized to work for a specific employer because of his or her status:</w:t>
      </w:r>
    </w:p>
    <w:p w14:paraId="65C2EEC7" w14:textId="77777777" w:rsidR="00191A2F" w:rsidRPr="0064547E" w:rsidRDefault="00191A2F" w:rsidP="00191A2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Foreign passport; and</w:t>
      </w:r>
    </w:p>
    <w:p w14:paraId="024F3611" w14:textId="77777777" w:rsidR="00191A2F" w:rsidRPr="0064547E" w:rsidRDefault="00191A2F" w:rsidP="00191A2F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Form I-94 or Form I-94A that has the following:</w:t>
      </w:r>
    </w:p>
    <w:p w14:paraId="33D9E1A0" w14:textId="77777777" w:rsidR="00191A2F" w:rsidRPr="0064547E" w:rsidRDefault="00191A2F" w:rsidP="00191A2F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The same name as the passport; and</w:t>
      </w:r>
    </w:p>
    <w:p w14:paraId="48B17A7D" w14:textId="77777777" w:rsidR="00191A2F" w:rsidRPr="0064547E" w:rsidRDefault="00191A2F" w:rsidP="00191A2F">
      <w:pPr>
        <w:widowControl w:val="0"/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 xml:space="preserve">An endorsement of the alien's nonimmigrant status, as long as the period of endorsement has not yet expired and the proposed employment </w:t>
      </w:r>
      <w:proofErr w:type="gramStart"/>
      <w:r w:rsidRPr="0064547E">
        <w:rPr>
          <w:rFonts w:ascii="Arial" w:hAnsi="Arial" w:cs="Arial"/>
          <w:sz w:val="22"/>
          <w:szCs w:val="22"/>
        </w:rPr>
        <w:t>is not in conflict with any restrictions or limitations identified</w:t>
      </w:r>
      <w:proofErr w:type="gramEnd"/>
      <w:r w:rsidRPr="0064547E">
        <w:rPr>
          <w:rFonts w:ascii="Arial" w:hAnsi="Arial" w:cs="Arial"/>
          <w:sz w:val="22"/>
          <w:szCs w:val="22"/>
        </w:rPr>
        <w:t xml:space="preserve"> on the form.</w:t>
      </w:r>
    </w:p>
    <w:p w14:paraId="5BB4E334" w14:textId="77777777" w:rsidR="00191A2F" w:rsidRPr="0064547E" w:rsidRDefault="00191A2F" w:rsidP="00191A2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A passport from the Federated States of Micronesia (FSM) or the Republic of the Marshall Islands (RMI) with Form I-94 or Form I-94A indicating nonimmigrant admission under the Compact of Free Association Between the United States and the FSM or RMI</w:t>
      </w:r>
    </w:p>
    <w:p w14:paraId="457D1AE8" w14:textId="77777777" w:rsidR="00191A2F" w:rsidRPr="0064547E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2"/>
          <w:szCs w:val="22"/>
        </w:rPr>
      </w:pPr>
    </w:p>
    <w:p w14:paraId="6B7E0807" w14:textId="77777777" w:rsidR="00191A2F" w:rsidRPr="0064547E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b/>
          <w:bCs/>
          <w:sz w:val="22"/>
          <w:szCs w:val="22"/>
        </w:rPr>
        <w:t>List B - Documents that Establish Identity</w:t>
      </w:r>
    </w:p>
    <w:p w14:paraId="5D06D4E6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Driver's license or ID card issued by a state or outlying possession of the United States, provided it contains a photograph or information such as name, date of birth, gender, height, eye color, and address</w:t>
      </w:r>
    </w:p>
    <w:p w14:paraId="6A226C2B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ID card issued by federal, state, or local government agencies or entities, provided it contains a photograph or information such as name, date of birth, gender, height, eye color, and address</w:t>
      </w:r>
    </w:p>
    <w:p w14:paraId="459CAE0C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School ID card with a photograph</w:t>
      </w:r>
    </w:p>
    <w:p w14:paraId="26CDE8F0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Voter's registration card</w:t>
      </w:r>
    </w:p>
    <w:p w14:paraId="446E0C37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U.S. military card or draft record</w:t>
      </w:r>
    </w:p>
    <w:p w14:paraId="4CD76954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Military dependent's ID card</w:t>
      </w:r>
    </w:p>
    <w:p w14:paraId="7EF0A310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U.S. Coast Guard Merchant Mariner card</w:t>
      </w:r>
    </w:p>
    <w:p w14:paraId="70AC9E10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Native American tribal document</w:t>
      </w:r>
    </w:p>
    <w:p w14:paraId="2938B264" w14:textId="77777777" w:rsidR="00191A2F" w:rsidRPr="0064547E" w:rsidRDefault="00191A2F" w:rsidP="00191A2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Driver's license issued by a Canadian government authority</w:t>
      </w:r>
    </w:p>
    <w:p w14:paraId="7F20736D" w14:textId="77777777" w:rsidR="00191A2F" w:rsidRPr="0064547E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2"/>
          <w:szCs w:val="22"/>
        </w:rPr>
      </w:pPr>
    </w:p>
    <w:p w14:paraId="1AF91948" w14:textId="77777777" w:rsidR="00191A2F" w:rsidRPr="0064547E" w:rsidRDefault="00191A2F" w:rsidP="00191A2F">
      <w:pPr>
        <w:widowControl w:val="0"/>
        <w:autoSpaceDE w:val="0"/>
        <w:autoSpaceDN w:val="0"/>
        <w:adjustRightInd w:val="0"/>
        <w:spacing w:after="20"/>
        <w:ind w:left="153" w:right="173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b/>
          <w:bCs/>
          <w:sz w:val="22"/>
          <w:szCs w:val="22"/>
        </w:rPr>
        <w:t>List C - Documents that Establish Employment Authorization</w:t>
      </w:r>
    </w:p>
    <w:p w14:paraId="614B9C39" w14:textId="47CD3579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 xml:space="preserve">A Social Security Account Number card, unless the card includes one of the following </w:t>
      </w:r>
      <w:r w:rsidR="00F0764D">
        <w:rPr>
          <w:rFonts w:ascii="Arial" w:hAnsi="Arial" w:cs="Arial"/>
          <w:sz w:val="22"/>
          <w:szCs w:val="22"/>
        </w:rPr>
        <w:t xml:space="preserve">restrictions: </w:t>
      </w:r>
      <w:r w:rsidRPr="0064547E">
        <w:rPr>
          <w:rFonts w:ascii="Arial" w:hAnsi="Arial" w:cs="Arial"/>
          <w:sz w:val="22"/>
          <w:szCs w:val="22"/>
        </w:rPr>
        <w:t>(1) NOT VALID FOR EMPLOYMENT (2) VALID FOR WORK ONLY WITH INS AUTHORIZATION (3) VALID FOR WORK ONLY WITH DHS AUTHORIZATION</w:t>
      </w:r>
    </w:p>
    <w:p w14:paraId="2CB511F9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Certification of Birth Abroad issued by the Department of State (Form FS-545)</w:t>
      </w:r>
    </w:p>
    <w:p w14:paraId="397F3A13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Certification of Report of Birth issued by the Department of State (Form DS-1350)</w:t>
      </w:r>
    </w:p>
    <w:p w14:paraId="60E3C2B7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Original or certified copy of birth certificate issued by a State, county, municipal authority, or territory of the United States bearing an official seal</w:t>
      </w:r>
    </w:p>
    <w:p w14:paraId="1CB1E231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Native American tribal document</w:t>
      </w:r>
    </w:p>
    <w:p w14:paraId="6F3F2101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U.S. Citizen ID Card (Form I-197)</w:t>
      </w:r>
    </w:p>
    <w:p w14:paraId="63E20DD6" w14:textId="77777777" w:rsidR="00191A2F" w:rsidRPr="0064547E" w:rsidRDefault="00191A2F" w:rsidP="00191A2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64547E">
        <w:rPr>
          <w:rFonts w:ascii="Arial" w:hAnsi="Arial" w:cs="Arial"/>
          <w:sz w:val="22"/>
          <w:szCs w:val="22"/>
        </w:rPr>
        <w:t>Identification Card for Use of Resident Citizen in the United States (Form I-179)</w:t>
      </w:r>
    </w:p>
    <w:p w14:paraId="4F970863" w14:textId="5301A836" w:rsidR="00FC372C" w:rsidRPr="00452626" w:rsidRDefault="00191A2F">
      <w:pPr>
        <w:rPr>
          <w:rFonts w:ascii="Century Gothic" w:hAnsi="Century Gothic"/>
          <w:sz w:val="22"/>
        </w:rPr>
      </w:pPr>
      <w:r w:rsidRPr="0064547E">
        <w:rPr>
          <w:rFonts w:ascii="Arial" w:hAnsi="Arial" w:cs="Arial"/>
          <w:sz w:val="22"/>
          <w:szCs w:val="22"/>
        </w:rPr>
        <w:t>Employment authorization document issued by the Department of Homeland Security</w:t>
      </w:r>
    </w:p>
    <w:sectPr w:rsidR="00FC372C" w:rsidRPr="00452626" w:rsidSect="00191A2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39206C"/>
    <w:multiLevelType w:val="hybridMultilevel"/>
    <w:tmpl w:val="EA44B5A4"/>
    <w:lvl w:ilvl="0" w:tplc="44CCB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4B14"/>
    <w:multiLevelType w:val="hybridMultilevel"/>
    <w:tmpl w:val="DC60DDC8"/>
    <w:lvl w:ilvl="0" w:tplc="505E7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1660"/>
    <w:multiLevelType w:val="hybridMultilevel"/>
    <w:tmpl w:val="1206E2C0"/>
    <w:lvl w:ilvl="0" w:tplc="56B4B3B0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63D"/>
    <w:multiLevelType w:val="hybridMultilevel"/>
    <w:tmpl w:val="CDBE9790"/>
    <w:lvl w:ilvl="0" w:tplc="193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D"/>
    <w:rsid w:val="00011DE0"/>
    <w:rsid w:val="00055606"/>
    <w:rsid w:val="00056DBC"/>
    <w:rsid w:val="00062DEA"/>
    <w:rsid w:val="0006350F"/>
    <w:rsid w:val="00083136"/>
    <w:rsid w:val="000A68BA"/>
    <w:rsid w:val="000C038D"/>
    <w:rsid w:val="000E5940"/>
    <w:rsid w:val="00100B70"/>
    <w:rsid w:val="00104B0D"/>
    <w:rsid w:val="00107933"/>
    <w:rsid w:val="00142982"/>
    <w:rsid w:val="00145A1E"/>
    <w:rsid w:val="0016130E"/>
    <w:rsid w:val="00161972"/>
    <w:rsid w:val="0017477C"/>
    <w:rsid w:val="00191A2F"/>
    <w:rsid w:val="001938D4"/>
    <w:rsid w:val="001A3849"/>
    <w:rsid w:val="001B0BDB"/>
    <w:rsid w:val="001B240C"/>
    <w:rsid w:val="001D53D5"/>
    <w:rsid w:val="00223696"/>
    <w:rsid w:val="00226A2F"/>
    <w:rsid w:val="0026205A"/>
    <w:rsid w:val="00276303"/>
    <w:rsid w:val="00280D37"/>
    <w:rsid w:val="002D765D"/>
    <w:rsid w:val="00301504"/>
    <w:rsid w:val="00310D84"/>
    <w:rsid w:val="00312FDA"/>
    <w:rsid w:val="003404C4"/>
    <w:rsid w:val="00354C18"/>
    <w:rsid w:val="004466BF"/>
    <w:rsid w:val="00452626"/>
    <w:rsid w:val="00462E15"/>
    <w:rsid w:val="00467451"/>
    <w:rsid w:val="004B32A0"/>
    <w:rsid w:val="004D181E"/>
    <w:rsid w:val="004F0E62"/>
    <w:rsid w:val="004F2B18"/>
    <w:rsid w:val="0050155B"/>
    <w:rsid w:val="005538BA"/>
    <w:rsid w:val="0055729C"/>
    <w:rsid w:val="005701F5"/>
    <w:rsid w:val="005D3DDA"/>
    <w:rsid w:val="005D53A3"/>
    <w:rsid w:val="005F6373"/>
    <w:rsid w:val="00601E41"/>
    <w:rsid w:val="00606920"/>
    <w:rsid w:val="006111BA"/>
    <w:rsid w:val="00620F9E"/>
    <w:rsid w:val="00622F5E"/>
    <w:rsid w:val="00625299"/>
    <w:rsid w:val="00637F9F"/>
    <w:rsid w:val="006C6E81"/>
    <w:rsid w:val="006D598E"/>
    <w:rsid w:val="006E0AD8"/>
    <w:rsid w:val="007336ED"/>
    <w:rsid w:val="007375F5"/>
    <w:rsid w:val="007519D5"/>
    <w:rsid w:val="0077601B"/>
    <w:rsid w:val="007A37D8"/>
    <w:rsid w:val="007B329D"/>
    <w:rsid w:val="007B7A4D"/>
    <w:rsid w:val="007C0957"/>
    <w:rsid w:val="007C15AA"/>
    <w:rsid w:val="007E551A"/>
    <w:rsid w:val="00834705"/>
    <w:rsid w:val="00844C22"/>
    <w:rsid w:val="00867633"/>
    <w:rsid w:val="008800A0"/>
    <w:rsid w:val="0088684D"/>
    <w:rsid w:val="008B095A"/>
    <w:rsid w:val="008D60D0"/>
    <w:rsid w:val="008D7F43"/>
    <w:rsid w:val="008F478A"/>
    <w:rsid w:val="009146F1"/>
    <w:rsid w:val="00920F4C"/>
    <w:rsid w:val="0094329A"/>
    <w:rsid w:val="00952BE0"/>
    <w:rsid w:val="00964842"/>
    <w:rsid w:val="00995D05"/>
    <w:rsid w:val="009B4F8B"/>
    <w:rsid w:val="009D4760"/>
    <w:rsid w:val="00A00835"/>
    <w:rsid w:val="00A045E7"/>
    <w:rsid w:val="00A12C2F"/>
    <w:rsid w:val="00A21CD8"/>
    <w:rsid w:val="00A21E8E"/>
    <w:rsid w:val="00A65266"/>
    <w:rsid w:val="00A721FF"/>
    <w:rsid w:val="00AB420E"/>
    <w:rsid w:val="00AE22CE"/>
    <w:rsid w:val="00AF5B0E"/>
    <w:rsid w:val="00B57E1E"/>
    <w:rsid w:val="00B7294E"/>
    <w:rsid w:val="00B80D5C"/>
    <w:rsid w:val="00B81B75"/>
    <w:rsid w:val="00B871CD"/>
    <w:rsid w:val="00BE5EE4"/>
    <w:rsid w:val="00BF5704"/>
    <w:rsid w:val="00C2164F"/>
    <w:rsid w:val="00C25304"/>
    <w:rsid w:val="00C303FB"/>
    <w:rsid w:val="00C77162"/>
    <w:rsid w:val="00CC0E02"/>
    <w:rsid w:val="00CD5EF8"/>
    <w:rsid w:val="00CE29A8"/>
    <w:rsid w:val="00CF24AD"/>
    <w:rsid w:val="00D0515B"/>
    <w:rsid w:val="00D440A9"/>
    <w:rsid w:val="00D62FBC"/>
    <w:rsid w:val="00D958B7"/>
    <w:rsid w:val="00DA240E"/>
    <w:rsid w:val="00DB5C61"/>
    <w:rsid w:val="00DE1B3C"/>
    <w:rsid w:val="00DE6AD6"/>
    <w:rsid w:val="00DF0F57"/>
    <w:rsid w:val="00DF7ED2"/>
    <w:rsid w:val="00E229FE"/>
    <w:rsid w:val="00E3022F"/>
    <w:rsid w:val="00E34B4F"/>
    <w:rsid w:val="00E34D96"/>
    <w:rsid w:val="00E36C1E"/>
    <w:rsid w:val="00E41C2C"/>
    <w:rsid w:val="00E62D16"/>
    <w:rsid w:val="00E867BE"/>
    <w:rsid w:val="00E913BA"/>
    <w:rsid w:val="00EA4A9A"/>
    <w:rsid w:val="00EC790B"/>
    <w:rsid w:val="00EE368D"/>
    <w:rsid w:val="00EF28D5"/>
    <w:rsid w:val="00F01BB0"/>
    <w:rsid w:val="00F04B1C"/>
    <w:rsid w:val="00F0764D"/>
    <w:rsid w:val="00F1554F"/>
    <w:rsid w:val="00F27D3A"/>
    <w:rsid w:val="00F66127"/>
    <w:rsid w:val="00FA7083"/>
    <w:rsid w:val="00FA7CD8"/>
    <w:rsid w:val="00FB2F46"/>
    <w:rsid w:val="00FC37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1F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F8B"/>
    <w:pPr>
      <w:ind w:left="720"/>
      <w:contextualSpacing/>
    </w:pPr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4705"/>
    <w:rPr>
      <w:color w:val="800080" w:themeColor="followedHyperlink"/>
      <w:u w:val="single"/>
    </w:rPr>
  </w:style>
  <w:style w:type="paragraph" w:customStyle="1" w:styleId="Default">
    <w:name w:val="Default"/>
    <w:rsid w:val="0083470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.uga.edu/benefits" TargetMode="External"/><Relationship Id="rId5" Type="http://schemas.openxmlformats.org/officeDocument/2006/relationships/hyperlink" Target="mailto:emilybs@uga.ed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Turner</dc:creator>
  <cp:keywords/>
  <cp:lastModifiedBy>Emily B Schattler</cp:lastModifiedBy>
  <cp:revision>83</cp:revision>
  <cp:lastPrinted>2016-08-03T19:26:00Z</cp:lastPrinted>
  <dcterms:created xsi:type="dcterms:W3CDTF">2013-04-19T20:15:00Z</dcterms:created>
  <dcterms:modified xsi:type="dcterms:W3CDTF">2018-01-08T17:39:00Z</dcterms:modified>
</cp:coreProperties>
</file>